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AD" w:rsidRPr="00E65B72" w:rsidRDefault="002869AD" w:rsidP="00974120">
      <w:pPr>
        <w:rPr>
          <w:rFonts w:cs="Arial"/>
          <w:szCs w:val="20"/>
          <w:lang w:val="es-ES_tradnl"/>
        </w:rPr>
      </w:pPr>
      <w:bookmarkStart w:id="0" w:name="_GoBack"/>
      <w:bookmarkEnd w:id="0"/>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pBdr>
          <w:bottom w:val="single" w:sz="12" w:space="1" w:color="auto"/>
        </w:pBdr>
        <w:jc w:val="right"/>
        <w:rPr>
          <w:rFonts w:cs="Arial"/>
          <w:b/>
          <w:szCs w:val="20"/>
          <w:lang w:val="es-ES_tradnl"/>
        </w:rPr>
      </w:pPr>
      <w:r w:rsidRPr="00E65B72">
        <w:rPr>
          <w:rFonts w:cs="Arial"/>
          <w:b/>
          <w:szCs w:val="20"/>
          <w:lang w:val="es-ES_tradnl"/>
        </w:rPr>
        <w:t xml:space="preserve">DOCUMENTO </w:t>
      </w:r>
      <w:r w:rsidR="00D95BDF">
        <w:rPr>
          <w:rFonts w:cs="Arial"/>
          <w:b/>
          <w:szCs w:val="20"/>
          <w:lang w:val="es-ES_tradnl"/>
        </w:rPr>
        <w:t>REQUERIMIENTOS</w:t>
      </w:r>
    </w:p>
    <w:p w:rsidR="002869AD" w:rsidRDefault="004B06F7" w:rsidP="00974120">
      <w:pPr>
        <w:jc w:val="right"/>
        <w:rPr>
          <w:rFonts w:cs="Arial"/>
          <w:szCs w:val="20"/>
          <w:lang w:val="es-ES_tradnl"/>
        </w:rPr>
      </w:pPr>
      <w:r w:rsidRPr="004B06F7">
        <w:rPr>
          <w:rFonts w:cs="Arial"/>
          <w:szCs w:val="20"/>
          <w:lang w:val="es-ES_tradnl"/>
        </w:rPr>
        <w:t>Migración intranet extranet</w:t>
      </w:r>
      <w:r w:rsidR="00D95BDF">
        <w:rPr>
          <w:rFonts w:cs="Arial"/>
          <w:szCs w:val="20"/>
          <w:lang w:val="es-ES_tradnl"/>
        </w:rPr>
        <w:t xml:space="preserve"> SharePoint </w:t>
      </w:r>
    </w:p>
    <w:p w:rsidR="009D04FA" w:rsidRPr="004B06F7" w:rsidRDefault="009D04FA" w:rsidP="00974120">
      <w:pPr>
        <w:jc w:val="right"/>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9D04FA" w:rsidRDefault="009D04FA" w:rsidP="00974120">
      <w:pPr>
        <w:rPr>
          <w:rFonts w:cs="Arial"/>
          <w:b/>
          <w:szCs w:val="20"/>
          <w:lang w:val="es-ES_tradnl"/>
        </w:rPr>
      </w:pPr>
      <w:r w:rsidRPr="009D04FA">
        <w:rPr>
          <w:rFonts w:cs="Arial"/>
          <w:b/>
          <w:szCs w:val="20"/>
          <w:lang w:val="es-ES_tradnl"/>
        </w:rPr>
        <w:t>Eliseo Castiblanco</w:t>
      </w:r>
    </w:p>
    <w:p w:rsidR="009D04FA" w:rsidRPr="009D04FA" w:rsidRDefault="009D04FA" w:rsidP="00974120">
      <w:pPr>
        <w:rPr>
          <w:rFonts w:cs="Arial"/>
          <w:b/>
          <w:szCs w:val="20"/>
          <w:lang w:val="es-ES_tradnl"/>
        </w:rPr>
      </w:pPr>
      <w:r w:rsidRPr="009D04FA">
        <w:rPr>
          <w:rFonts w:cs="Arial"/>
          <w:b/>
          <w:szCs w:val="20"/>
          <w:lang w:val="es-ES_tradnl"/>
        </w:rPr>
        <w:t>Origen Business Technology</w:t>
      </w: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974120">
      <w:pPr>
        <w:rPr>
          <w:rFonts w:cs="Arial"/>
          <w:szCs w:val="20"/>
          <w:lang w:val="es-ES_tradnl"/>
        </w:rPr>
      </w:pPr>
    </w:p>
    <w:p w:rsidR="002869AD" w:rsidRPr="00E65B72" w:rsidRDefault="002869AD" w:rsidP="005C7C71">
      <w:pPr>
        <w:jc w:val="right"/>
        <w:rPr>
          <w:rFonts w:cs="Arial"/>
          <w:szCs w:val="20"/>
          <w:lang w:val="es-ES_tradnl"/>
        </w:rPr>
      </w:pPr>
      <w:r w:rsidRPr="00E65B72">
        <w:rPr>
          <w:rFonts w:cs="Arial"/>
          <w:szCs w:val="20"/>
          <w:lang w:val="es-ES_tradnl"/>
        </w:rPr>
        <w:t xml:space="preserve">Versión: </w:t>
      </w:r>
      <w:r w:rsidR="004B06F7" w:rsidRPr="004B06F7">
        <w:rPr>
          <w:rFonts w:cs="Arial"/>
          <w:szCs w:val="20"/>
          <w:lang w:val="es-ES_tradnl"/>
        </w:rPr>
        <w:t>1.0</w:t>
      </w:r>
    </w:p>
    <w:p w:rsidR="00054EFC" w:rsidRDefault="002869AD" w:rsidP="00974120">
      <w:pPr>
        <w:rPr>
          <w:rFonts w:cs="Arial"/>
          <w:b/>
          <w:szCs w:val="20"/>
          <w:lang w:val="es-ES_tradnl"/>
        </w:rPr>
      </w:pPr>
      <w:r w:rsidRPr="00E65B72">
        <w:rPr>
          <w:rFonts w:cs="Arial"/>
          <w:szCs w:val="20"/>
          <w:lang w:val="es-ES_tradnl"/>
        </w:rPr>
        <w:br w:type="page"/>
      </w:r>
    </w:p>
    <w:p w:rsidR="00054EFC" w:rsidRDefault="00054EFC">
      <w:pPr>
        <w:pStyle w:val="TtulodeTDC"/>
      </w:pPr>
      <w:r>
        <w:t>Contenido</w:t>
      </w:r>
    </w:p>
    <w:p w:rsidR="00054EFC" w:rsidRPr="00054EFC" w:rsidRDefault="00054EFC" w:rsidP="00054EFC">
      <w:pPr>
        <w:rPr>
          <w:lang w:eastAsia="en-US"/>
        </w:rPr>
      </w:pPr>
    </w:p>
    <w:p w:rsidR="009D04FA" w:rsidRPr="00EE5936" w:rsidRDefault="00054EFC">
      <w:pPr>
        <w:pStyle w:val="TDC1"/>
        <w:tabs>
          <w:tab w:val="right" w:leader="dot" w:pos="8494"/>
        </w:tabs>
        <w:rPr>
          <w:rFonts w:ascii="Calibri" w:hAnsi="Calibri"/>
          <w:noProof/>
          <w:sz w:val="22"/>
          <w:szCs w:val="22"/>
          <w:lang w:val="es-CO" w:eastAsia="es-CO"/>
        </w:rPr>
      </w:pPr>
      <w:r>
        <w:fldChar w:fldCharType="begin"/>
      </w:r>
      <w:r>
        <w:instrText xml:space="preserve"> TOC \o "1-3" \h \z \u </w:instrText>
      </w:r>
      <w:r>
        <w:fldChar w:fldCharType="separate"/>
      </w:r>
      <w:hyperlink w:anchor="_Toc437241742" w:history="1">
        <w:r w:rsidR="009D04FA" w:rsidRPr="005A253C">
          <w:rPr>
            <w:rStyle w:val="Hipervnculo"/>
            <w:noProof/>
            <w:lang w:val="es-ES_tradnl"/>
          </w:rPr>
          <w:t>INTRODUCCIÓN</w:t>
        </w:r>
        <w:r w:rsidR="009D04FA">
          <w:rPr>
            <w:noProof/>
            <w:webHidden/>
          </w:rPr>
          <w:tab/>
        </w:r>
        <w:r w:rsidR="009D04FA">
          <w:rPr>
            <w:noProof/>
            <w:webHidden/>
          </w:rPr>
          <w:fldChar w:fldCharType="begin"/>
        </w:r>
        <w:r w:rsidR="009D04FA">
          <w:rPr>
            <w:noProof/>
            <w:webHidden/>
          </w:rPr>
          <w:instrText xml:space="preserve"> PAGEREF _Toc437241742 \h </w:instrText>
        </w:r>
        <w:r w:rsidR="009D04FA">
          <w:rPr>
            <w:noProof/>
            <w:webHidden/>
          </w:rPr>
        </w:r>
        <w:r w:rsidR="009D04FA">
          <w:rPr>
            <w:noProof/>
            <w:webHidden/>
          </w:rPr>
          <w:fldChar w:fldCharType="separate"/>
        </w:r>
        <w:r w:rsidR="009D04FA">
          <w:rPr>
            <w:noProof/>
            <w:webHidden/>
          </w:rPr>
          <w:t>4</w:t>
        </w:r>
        <w:r w:rsidR="009D04FA">
          <w:rPr>
            <w:noProof/>
            <w:webHidden/>
          </w:rPr>
          <w:fldChar w:fldCharType="end"/>
        </w:r>
      </w:hyperlink>
    </w:p>
    <w:p w:rsidR="009D04FA" w:rsidRPr="00EE5936" w:rsidRDefault="009D04FA">
      <w:pPr>
        <w:pStyle w:val="TDC1"/>
        <w:tabs>
          <w:tab w:val="right" w:leader="dot" w:pos="8494"/>
        </w:tabs>
        <w:rPr>
          <w:rFonts w:ascii="Calibri" w:hAnsi="Calibri"/>
          <w:noProof/>
          <w:sz w:val="22"/>
          <w:szCs w:val="22"/>
          <w:lang w:val="es-CO" w:eastAsia="es-CO"/>
        </w:rPr>
      </w:pPr>
      <w:hyperlink w:anchor="_Toc437241743" w:history="1">
        <w:r w:rsidRPr="005A253C">
          <w:rPr>
            <w:rStyle w:val="Hipervnculo"/>
            <w:noProof/>
            <w:lang w:val="es-ES_tradnl"/>
          </w:rPr>
          <w:t>REQUERIMIENTOS GENERALES</w:t>
        </w:r>
        <w:r>
          <w:rPr>
            <w:noProof/>
            <w:webHidden/>
          </w:rPr>
          <w:tab/>
        </w:r>
        <w:r>
          <w:rPr>
            <w:noProof/>
            <w:webHidden/>
          </w:rPr>
          <w:fldChar w:fldCharType="begin"/>
        </w:r>
        <w:r>
          <w:rPr>
            <w:noProof/>
            <w:webHidden/>
          </w:rPr>
          <w:instrText xml:space="preserve"> PAGEREF _Toc437241743 \h </w:instrText>
        </w:r>
        <w:r>
          <w:rPr>
            <w:noProof/>
            <w:webHidden/>
          </w:rPr>
        </w:r>
        <w:r>
          <w:rPr>
            <w:noProof/>
            <w:webHidden/>
          </w:rPr>
          <w:fldChar w:fldCharType="separate"/>
        </w:r>
        <w:r>
          <w:rPr>
            <w:noProof/>
            <w:webHidden/>
          </w:rPr>
          <w:t>4</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44" w:history="1">
        <w:r w:rsidRPr="005A253C">
          <w:rPr>
            <w:rStyle w:val="Hipervnculo"/>
            <w:noProof/>
            <w:lang w:val="es-ES_tradnl"/>
          </w:rPr>
          <w:t>Análisis de los nuevos módulos para el portal web</w:t>
        </w:r>
        <w:r>
          <w:rPr>
            <w:noProof/>
            <w:webHidden/>
          </w:rPr>
          <w:tab/>
        </w:r>
        <w:r>
          <w:rPr>
            <w:noProof/>
            <w:webHidden/>
          </w:rPr>
          <w:fldChar w:fldCharType="begin"/>
        </w:r>
        <w:r>
          <w:rPr>
            <w:noProof/>
            <w:webHidden/>
          </w:rPr>
          <w:instrText xml:space="preserve"> PAGEREF _Toc437241744 \h </w:instrText>
        </w:r>
        <w:r>
          <w:rPr>
            <w:noProof/>
            <w:webHidden/>
          </w:rPr>
        </w:r>
        <w:r>
          <w:rPr>
            <w:noProof/>
            <w:webHidden/>
          </w:rPr>
          <w:fldChar w:fldCharType="separate"/>
        </w:r>
        <w:r>
          <w:rPr>
            <w:noProof/>
            <w:webHidden/>
          </w:rPr>
          <w:t>4</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45" w:history="1">
        <w:r w:rsidRPr="005A253C">
          <w:rPr>
            <w:rStyle w:val="Hipervnculo"/>
            <w:noProof/>
          </w:rPr>
          <w:t>Propuesta gráfica para los portales web (extranet e intranet)</w:t>
        </w:r>
        <w:r>
          <w:rPr>
            <w:noProof/>
            <w:webHidden/>
          </w:rPr>
          <w:tab/>
        </w:r>
        <w:r>
          <w:rPr>
            <w:noProof/>
            <w:webHidden/>
          </w:rPr>
          <w:fldChar w:fldCharType="begin"/>
        </w:r>
        <w:r>
          <w:rPr>
            <w:noProof/>
            <w:webHidden/>
          </w:rPr>
          <w:instrText xml:space="preserve"> PAGEREF _Toc437241745 \h </w:instrText>
        </w:r>
        <w:r>
          <w:rPr>
            <w:noProof/>
            <w:webHidden/>
          </w:rPr>
        </w:r>
        <w:r>
          <w:rPr>
            <w:noProof/>
            <w:webHidden/>
          </w:rPr>
          <w:fldChar w:fldCharType="separate"/>
        </w:r>
        <w:r>
          <w:rPr>
            <w:noProof/>
            <w:webHidden/>
          </w:rPr>
          <w:t>4</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46" w:history="1">
        <w:r w:rsidRPr="005A253C">
          <w:rPr>
            <w:rStyle w:val="Hipervnculo"/>
            <w:noProof/>
          </w:rPr>
          <w:t>Instalación y configuración de SharePoint 2013 y migración de contenidos.</w:t>
        </w:r>
        <w:r>
          <w:rPr>
            <w:noProof/>
            <w:webHidden/>
          </w:rPr>
          <w:tab/>
        </w:r>
        <w:r>
          <w:rPr>
            <w:noProof/>
            <w:webHidden/>
          </w:rPr>
          <w:fldChar w:fldCharType="begin"/>
        </w:r>
        <w:r>
          <w:rPr>
            <w:noProof/>
            <w:webHidden/>
          </w:rPr>
          <w:instrText xml:space="preserve"> PAGEREF _Toc437241746 \h </w:instrText>
        </w:r>
        <w:r>
          <w:rPr>
            <w:noProof/>
            <w:webHidden/>
          </w:rPr>
        </w:r>
        <w:r>
          <w:rPr>
            <w:noProof/>
            <w:webHidden/>
          </w:rPr>
          <w:fldChar w:fldCharType="separate"/>
        </w:r>
        <w:r>
          <w:rPr>
            <w:noProof/>
            <w:webHidden/>
          </w:rPr>
          <w:t>4</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47" w:history="1">
        <w:r w:rsidRPr="005A253C">
          <w:rPr>
            <w:rStyle w:val="Hipervnculo"/>
            <w:noProof/>
            <w:lang w:val="es-ES_tradnl"/>
          </w:rPr>
          <w:t>Desarrollo</w:t>
        </w:r>
        <w:r>
          <w:rPr>
            <w:noProof/>
            <w:webHidden/>
          </w:rPr>
          <w:tab/>
        </w:r>
        <w:r>
          <w:rPr>
            <w:noProof/>
            <w:webHidden/>
          </w:rPr>
          <w:fldChar w:fldCharType="begin"/>
        </w:r>
        <w:r>
          <w:rPr>
            <w:noProof/>
            <w:webHidden/>
          </w:rPr>
          <w:instrText xml:space="preserve"> PAGEREF _Toc437241747 \h </w:instrText>
        </w:r>
        <w:r>
          <w:rPr>
            <w:noProof/>
            <w:webHidden/>
          </w:rPr>
        </w:r>
        <w:r>
          <w:rPr>
            <w:noProof/>
            <w:webHidden/>
          </w:rPr>
          <w:fldChar w:fldCharType="separate"/>
        </w:r>
        <w:r>
          <w:rPr>
            <w:noProof/>
            <w:webHidden/>
          </w:rPr>
          <w:t>4</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48" w:history="1">
        <w:r w:rsidRPr="005A253C">
          <w:rPr>
            <w:rStyle w:val="Hipervnculo"/>
            <w:noProof/>
            <w:lang w:val="es-ES_tradnl"/>
          </w:rPr>
          <w:t>Pruebas</w:t>
        </w:r>
        <w:r>
          <w:rPr>
            <w:noProof/>
            <w:webHidden/>
          </w:rPr>
          <w:tab/>
        </w:r>
        <w:r>
          <w:rPr>
            <w:noProof/>
            <w:webHidden/>
          </w:rPr>
          <w:fldChar w:fldCharType="begin"/>
        </w:r>
        <w:r>
          <w:rPr>
            <w:noProof/>
            <w:webHidden/>
          </w:rPr>
          <w:instrText xml:space="preserve"> PAGEREF _Toc437241748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49" w:history="1">
        <w:r w:rsidRPr="005A253C">
          <w:rPr>
            <w:rStyle w:val="Hipervnculo"/>
            <w:noProof/>
            <w:lang w:val="es-ES_tradnl"/>
          </w:rPr>
          <w:t>Puesta en Producción, Capacitación y Entrega.</w:t>
        </w:r>
        <w:r>
          <w:rPr>
            <w:noProof/>
            <w:webHidden/>
          </w:rPr>
          <w:tab/>
        </w:r>
        <w:r>
          <w:rPr>
            <w:noProof/>
            <w:webHidden/>
          </w:rPr>
          <w:fldChar w:fldCharType="begin"/>
        </w:r>
        <w:r>
          <w:rPr>
            <w:noProof/>
            <w:webHidden/>
          </w:rPr>
          <w:instrText xml:space="preserve"> PAGEREF _Toc437241749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1"/>
        <w:tabs>
          <w:tab w:val="right" w:leader="dot" w:pos="8494"/>
        </w:tabs>
        <w:rPr>
          <w:rFonts w:ascii="Calibri" w:hAnsi="Calibri"/>
          <w:noProof/>
          <w:sz w:val="22"/>
          <w:szCs w:val="22"/>
          <w:lang w:val="es-CO" w:eastAsia="es-CO"/>
        </w:rPr>
      </w:pPr>
      <w:hyperlink w:anchor="_Toc437241750" w:history="1">
        <w:r w:rsidRPr="005A253C">
          <w:rPr>
            <w:rStyle w:val="Hipervnculo"/>
            <w:noProof/>
          </w:rPr>
          <w:t>DESCRIPCION DETALLADA DE MODULOS A IMPLEMENTAR</w:t>
        </w:r>
        <w:r>
          <w:rPr>
            <w:noProof/>
            <w:webHidden/>
          </w:rPr>
          <w:tab/>
        </w:r>
        <w:r>
          <w:rPr>
            <w:noProof/>
            <w:webHidden/>
          </w:rPr>
          <w:fldChar w:fldCharType="begin"/>
        </w:r>
        <w:r>
          <w:rPr>
            <w:noProof/>
            <w:webHidden/>
          </w:rPr>
          <w:instrText xml:space="preserve"> PAGEREF _Toc437241750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51" w:history="1">
        <w:r w:rsidRPr="005A253C">
          <w:rPr>
            <w:rStyle w:val="Hipervnculo"/>
            <w:noProof/>
          </w:rPr>
          <w:t>MÓDULOS EXTRANET</w:t>
        </w:r>
        <w:r>
          <w:rPr>
            <w:noProof/>
            <w:webHidden/>
          </w:rPr>
          <w:tab/>
        </w:r>
        <w:r>
          <w:rPr>
            <w:noProof/>
            <w:webHidden/>
          </w:rPr>
          <w:fldChar w:fldCharType="begin"/>
        </w:r>
        <w:r>
          <w:rPr>
            <w:noProof/>
            <w:webHidden/>
          </w:rPr>
          <w:instrText xml:space="preserve"> PAGEREF _Toc437241751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2" w:history="1">
        <w:r w:rsidRPr="005A253C">
          <w:rPr>
            <w:rStyle w:val="Hipervnculo"/>
            <w:rFonts w:cs="Arial"/>
            <w:noProof/>
          </w:rPr>
          <w:t>Menú web horizontal</w:t>
        </w:r>
        <w:r>
          <w:rPr>
            <w:noProof/>
            <w:webHidden/>
          </w:rPr>
          <w:tab/>
        </w:r>
        <w:r>
          <w:rPr>
            <w:noProof/>
            <w:webHidden/>
          </w:rPr>
          <w:fldChar w:fldCharType="begin"/>
        </w:r>
        <w:r>
          <w:rPr>
            <w:noProof/>
            <w:webHidden/>
          </w:rPr>
          <w:instrText xml:space="preserve"> PAGEREF _Toc437241752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3" w:history="1">
        <w:r w:rsidRPr="005A253C">
          <w:rPr>
            <w:rStyle w:val="Hipervnculo"/>
            <w:rFonts w:cs="Arial"/>
            <w:noProof/>
          </w:rPr>
          <w:t>Carrusel de noticias o imágenes de contenidos</w:t>
        </w:r>
        <w:r>
          <w:rPr>
            <w:noProof/>
            <w:webHidden/>
          </w:rPr>
          <w:tab/>
        </w:r>
        <w:r>
          <w:rPr>
            <w:noProof/>
            <w:webHidden/>
          </w:rPr>
          <w:fldChar w:fldCharType="begin"/>
        </w:r>
        <w:r>
          <w:rPr>
            <w:noProof/>
            <w:webHidden/>
          </w:rPr>
          <w:instrText xml:space="preserve"> PAGEREF _Toc437241753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4" w:history="1">
        <w:r w:rsidRPr="005A253C">
          <w:rPr>
            <w:rStyle w:val="Hipervnculo"/>
            <w:rFonts w:cs="Arial"/>
            <w:noProof/>
          </w:rPr>
          <w:t>Control de banner vertical y horizontal</w:t>
        </w:r>
        <w:r>
          <w:rPr>
            <w:noProof/>
            <w:webHidden/>
          </w:rPr>
          <w:tab/>
        </w:r>
        <w:r>
          <w:rPr>
            <w:noProof/>
            <w:webHidden/>
          </w:rPr>
          <w:fldChar w:fldCharType="begin"/>
        </w:r>
        <w:r>
          <w:rPr>
            <w:noProof/>
            <w:webHidden/>
          </w:rPr>
          <w:instrText xml:space="preserve"> PAGEREF _Toc437241754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5" w:history="1">
        <w:r w:rsidRPr="005A253C">
          <w:rPr>
            <w:rStyle w:val="Hipervnculo"/>
            <w:rFonts w:cs="Arial"/>
            <w:noProof/>
          </w:rPr>
          <w:t>Control de noticias</w:t>
        </w:r>
        <w:r>
          <w:rPr>
            <w:noProof/>
            <w:webHidden/>
          </w:rPr>
          <w:tab/>
        </w:r>
        <w:r>
          <w:rPr>
            <w:noProof/>
            <w:webHidden/>
          </w:rPr>
          <w:fldChar w:fldCharType="begin"/>
        </w:r>
        <w:r>
          <w:rPr>
            <w:noProof/>
            <w:webHidden/>
          </w:rPr>
          <w:instrText xml:space="preserve"> PAGEREF _Toc437241755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6" w:history="1">
        <w:r w:rsidRPr="005A253C">
          <w:rPr>
            <w:rStyle w:val="Hipervnculo"/>
            <w:rFonts w:cs="Arial"/>
            <w:noProof/>
          </w:rPr>
          <w:t>Calendario de eventos</w:t>
        </w:r>
        <w:r>
          <w:rPr>
            <w:noProof/>
            <w:webHidden/>
          </w:rPr>
          <w:tab/>
        </w:r>
        <w:r>
          <w:rPr>
            <w:noProof/>
            <w:webHidden/>
          </w:rPr>
          <w:fldChar w:fldCharType="begin"/>
        </w:r>
        <w:r>
          <w:rPr>
            <w:noProof/>
            <w:webHidden/>
          </w:rPr>
          <w:instrText xml:space="preserve"> PAGEREF _Toc437241756 \h </w:instrText>
        </w:r>
        <w:r>
          <w:rPr>
            <w:noProof/>
            <w:webHidden/>
          </w:rPr>
        </w:r>
        <w:r>
          <w:rPr>
            <w:noProof/>
            <w:webHidden/>
          </w:rPr>
          <w:fldChar w:fldCharType="separate"/>
        </w:r>
        <w:r>
          <w:rPr>
            <w:noProof/>
            <w:webHidden/>
          </w:rPr>
          <w:t>5</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7" w:history="1">
        <w:r w:rsidRPr="005A253C">
          <w:rPr>
            <w:rStyle w:val="Hipervnculo"/>
            <w:rFonts w:cs="Arial"/>
            <w:noProof/>
          </w:rPr>
          <w:t>Control de audio y videos</w:t>
        </w:r>
        <w:r>
          <w:rPr>
            <w:noProof/>
            <w:webHidden/>
          </w:rPr>
          <w:tab/>
        </w:r>
        <w:r>
          <w:rPr>
            <w:noProof/>
            <w:webHidden/>
          </w:rPr>
          <w:fldChar w:fldCharType="begin"/>
        </w:r>
        <w:r>
          <w:rPr>
            <w:noProof/>
            <w:webHidden/>
          </w:rPr>
          <w:instrText xml:space="preserve"> PAGEREF _Toc437241757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8" w:history="1">
        <w:r w:rsidRPr="005A253C">
          <w:rPr>
            <w:rStyle w:val="Hipervnculo"/>
            <w:rFonts w:cs="Arial"/>
            <w:noProof/>
          </w:rPr>
          <w:t>Control aumentar y disminuir fuente</w:t>
        </w:r>
        <w:r>
          <w:rPr>
            <w:noProof/>
            <w:webHidden/>
          </w:rPr>
          <w:tab/>
        </w:r>
        <w:r>
          <w:rPr>
            <w:noProof/>
            <w:webHidden/>
          </w:rPr>
          <w:fldChar w:fldCharType="begin"/>
        </w:r>
        <w:r>
          <w:rPr>
            <w:noProof/>
            <w:webHidden/>
          </w:rPr>
          <w:instrText xml:space="preserve"> PAGEREF _Toc437241758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59" w:history="1">
        <w:r w:rsidRPr="005A253C">
          <w:rPr>
            <w:rStyle w:val="Hipervnculo"/>
            <w:rFonts w:cs="Arial"/>
            <w:noProof/>
          </w:rPr>
          <w:t>Control contraste</w:t>
        </w:r>
        <w:r>
          <w:rPr>
            <w:noProof/>
            <w:webHidden/>
          </w:rPr>
          <w:tab/>
        </w:r>
        <w:r>
          <w:rPr>
            <w:noProof/>
            <w:webHidden/>
          </w:rPr>
          <w:fldChar w:fldCharType="begin"/>
        </w:r>
        <w:r>
          <w:rPr>
            <w:noProof/>
            <w:webHidden/>
          </w:rPr>
          <w:instrText xml:space="preserve"> PAGEREF _Toc437241759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0" w:history="1">
        <w:r w:rsidRPr="005A253C">
          <w:rPr>
            <w:rStyle w:val="Hipervnculo"/>
            <w:rFonts w:cs="Arial"/>
            <w:noProof/>
          </w:rPr>
          <w:t>Sala de prensa</w:t>
        </w:r>
        <w:r>
          <w:rPr>
            <w:noProof/>
            <w:webHidden/>
          </w:rPr>
          <w:tab/>
        </w:r>
        <w:r>
          <w:rPr>
            <w:noProof/>
            <w:webHidden/>
          </w:rPr>
          <w:fldChar w:fldCharType="begin"/>
        </w:r>
        <w:r>
          <w:rPr>
            <w:noProof/>
            <w:webHidden/>
          </w:rPr>
          <w:instrText xml:space="preserve"> PAGEREF _Toc437241760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1" w:history="1">
        <w:r w:rsidRPr="005A253C">
          <w:rPr>
            <w:rStyle w:val="Hipervnculo"/>
            <w:rFonts w:cs="Arial"/>
            <w:noProof/>
          </w:rPr>
          <w:t>Buscador</w:t>
        </w:r>
        <w:r>
          <w:rPr>
            <w:noProof/>
            <w:webHidden/>
          </w:rPr>
          <w:tab/>
        </w:r>
        <w:r>
          <w:rPr>
            <w:noProof/>
            <w:webHidden/>
          </w:rPr>
          <w:fldChar w:fldCharType="begin"/>
        </w:r>
        <w:r>
          <w:rPr>
            <w:noProof/>
            <w:webHidden/>
          </w:rPr>
          <w:instrText xml:space="preserve"> PAGEREF _Toc437241761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2" w:history="1">
        <w:r w:rsidRPr="005A253C">
          <w:rPr>
            <w:rStyle w:val="Hipervnculo"/>
            <w:rFonts w:cs="Arial"/>
            <w:noProof/>
          </w:rPr>
          <w:t>Buzón de sugerencias</w:t>
        </w:r>
        <w:r>
          <w:rPr>
            <w:noProof/>
            <w:webHidden/>
          </w:rPr>
          <w:tab/>
        </w:r>
        <w:r>
          <w:rPr>
            <w:noProof/>
            <w:webHidden/>
          </w:rPr>
          <w:fldChar w:fldCharType="begin"/>
        </w:r>
        <w:r>
          <w:rPr>
            <w:noProof/>
            <w:webHidden/>
          </w:rPr>
          <w:instrText xml:space="preserve"> PAGEREF _Toc437241762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3" w:history="1">
        <w:r w:rsidRPr="005A253C">
          <w:rPr>
            <w:rStyle w:val="Hipervnculo"/>
            <w:rFonts w:cs="Arial"/>
            <w:noProof/>
          </w:rPr>
          <w:t>Control visualizador twitter</w:t>
        </w:r>
        <w:r>
          <w:rPr>
            <w:noProof/>
            <w:webHidden/>
          </w:rPr>
          <w:tab/>
        </w:r>
        <w:r>
          <w:rPr>
            <w:noProof/>
            <w:webHidden/>
          </w:rPr>
          <w:fldChar w:fldCharType="begin"/>
        </w:r>
        <w:r>
          <w:rPr>
            <w:noProof/>
            <w:webHidden/>
          </w:rPr>
          <w:instrText xml:space="preserve"> PAGEREF _Toc437241763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4" w:history="1">
        <w:r w:rsidRPr="005A253C">
          <w:rPr>
            <w:rStyle w:val="Hipervnculo"/>
            <w:rFonts w:cs="Arial"/>
            <w:noProof/>
          </w:rPr>
          <w:t>Centro documental</w:t>
        </w:r>
        <w:r>
          <w:rPr>
            <w:noProof/>
            <w:webHidden/>
          </w:rPr>
          <w:tab/>
        </w:r>
        <w:r>
          <w:rPr>
            <w:noProof/>
            <w:webHidden/>
          </w:rPr>
          <w:fldChar w:fldCharType="begin"/>
        </w:r>
        <w:r>
          <w:rPr>
            <w:noProof/>
            <w:webHidden/>
          </w:rPr>
          <w:instrText xml:space="preserve"> PAGEREF _Toc437241764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5" w:history="1">
        <w:r w:rsidRPr="005A253C">
          <w:rPr>
            <w:rStyle w:val="Hipervnculo"/>
            <w:rFonts w:cs="Arial"/>
            <w:noProof/>
          </w:rPr>
          <w:t>Chat</w:t>
        </w:r>
        <w:r>
          <w:rPr>
            <w:noProof/>
            <w:webHidden/>
          </w:rPr>
          <w:tab/>
        </w:r>
        <w:r>
          <w:rPr>
            <w:noProof/>
            <w:webHidden/>
          </w:rPr>
          <w:fldChar w:fldCharType="begin"/>
        </w:r>
        <w:r>
          <w:rPr>
            <w:noProof/>
            <w:webHidden/>
          </w:rPr>
          <w:instrText xml:space="preserve"> PAGEREF _Toc437241765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2"/>
        <w:tabs>
          <w:tab w:val="right" w:leader="dot" w:pos="8494"/>
        </w:tabs>
        <w:rPr>
          <w:noProof/>
          <w:lang w:val="es-CO" w:eastAsia="es-CO"/>
        </w:rPr>
      </w:pPr>
      <w:hyperlink w:anchor="_Toc437241766" w:history="1">
        <w:r w:rsidRPr="005A253C">
          <w:rPr>
            <w:rStyle w:val="Hipervnculo"/>
            <w:noProof/>
          </w:rPr>
          <w:t>MÓDULOS INTRANET</w:t>
        </w:r>
        <w:r>
          <w:rPr>
            <w:noProof/>
            <w:webHidden/>
          </w:rPr>
          <w:tab/>
        </w:r>
        <w:r>
          <w:rPr>
            <w:noProof/>
            <w:webHidden/>
          </w:rPr>
          <w:fldChar w:fldCharType="begin"/>
        </w:r>
        <w:r>
          <w:rPr>
            <w:noProof/>
            <w:webHidden/>
          </w:rPr>
          <w:instrText xml:space="preserve"> PAGEREF _Toc437241766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7" w:history="1">
        <w:r w:rsidRPr="005A253C">
          <w:rPr>
            <w:rStyle w:val="Hipervnculo"/>
            <w:rFonts w:cs="Arial"/>
            <w:noProof/>
          </w:rPr>
          <w:t>Menú navegación</w:t>
        </w:r>
        <w:r>
          <w:rPr>
            <w:noProof/>
            <w:webHidden/>
          </w:rPr>
          <w:tab/>
        </w:r>
        <w:r>
          <w:rPr>
            <w:noProof/>
            <w:webHidden/>
          </w:rPr>
          <w:fldChar w:fldCharType="begin"/>
        </w:r>
        <w:r>
          <w:rPr>
            <w:noProof/>
            <w:webHidden/>
          </w:rPr>
          <w:instrText xml:space="preserve"> PAGEREF _Toc437241767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8" w:history="1">
        <w:r w:rsidRPr="005A253C">
          <w:rPr>
            <w:rStyle w:val="Hipervnculo"/>
            <w:rFonts w:cs="Arial"/>
            <w:noProof/>
          </w:rPr>
          <w:t>Slider campañas</w:t>
        </w:r>
        <w:r>
          <w:rPr>
            <w:noProof/>
            <w:webHidden/>
          </w:rPr>
          <w:tab/>
        </w:r>
        <w:r>
          <w:rPr>
            <w:noProof/>
            <w:webHidden/>
          </w:rPr>
          <w:fldChar w:fldCharType="begin"/>
        </w:r>
        <w:r>
          <w:rPr>
            <w:noProof/>
            <w:webHidden/>
          </w:rPr>
          <w:instrText xml:space="preserve"> PAGEREF _Toc437241768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69" w:history="1">
        <w:r w:rsidRPr="005A253C">
          <w:rPr>
            <w:rStyle w:val="Hipervnculo"/>
            <w:rFonts w:cs="Arial"/>
            <w:noProof/>
          </w:rPr>
          <w:t>Control de noticias</w:t>
        </w:r>
        <w:r>
          <w:rPr>
            <w:noProof/>
            <w:webHidden/>
          </w:rPr>
          <w:tab/>
        </w:r>
        <w:r>
          <w:rPr>
            <w:noProof/>
            <w:webHidden/>
          </w:rPr>
          <w:fldChar w:fldCharType="begin"/>
        </w:r>
        <w:r>
          <w:rPr>
            <w:noProof/>
            <w:webHidden/>
          </w:rPr>
          <w:instrText xml:space="preserve"> PAGEREF _Toc437241769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0" w:history="1">
        <w:r w:rsidRPr="005A253C">
          <w:rPr>
            <w:rStyle w:val="Hipervnculo"/>
            <w:rFonts w:cs="Arial"/>
            <w:noProof/>
          </w:rPr>
          <w:t>Control de enlaces rápidos</w:t>
        </w:r>
        <w:r>
          <w:rPr>
            <w:noProof/>
            <w:webHidden/>
          </w:rPr>
          <w:tab/>
        </w:r>
        <w:r>
          <w:rPr>
            <w:noProof/>
            <w:webHidden/>
          </w:rPr>
          <w:fldChar w:fldCharType="begin"/>
        </w:r>
        <w:r>
          <w:rPr>
            <w:noProof/>
            <w:webHidden/>
          </w:rPr>
          <w:instrText xml:space="preserve"> PAGEREF _Toc437241770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1" w:history="1">
        <w:r w:rsidRPr="005A253C">
          <w:rPr>
            <w:rStyle w:val="Hipervnculo"/>
            <w:rFonts w:cs="Arial"/>
            <w:noProof/>
          </w:rPr>
          <w:t>Control de banners</w:t>
        </w:r>
        <w:r>
          <w:rPr>
            <w:noProof/>
            <w:webHidden/>
          </w:rPr>
          <w:tab/>
        </w:r>
        <w:r>
          <w:rPr>
            <w:noProof/>
            <w:webHidden/>
          </w:rPr>
          <w:fldChar w:fldCharType="begin"/>
        </w:r>
        <w:r>
          <w:rPr>
            <w:noProof/>
            <w:webHidden/>
          </w:rPr>
          <w:instrText xml:space="preserve"> PAGEREF _Toc437241771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2" w:history="1">
        <w:r w:rsidRPr="005A253C">
          <w:rPr>
            <w:rStyle w:val="Hipervnculo"/>
            <w:rFonts w:cs="Arial"/>
            <w:noProof/>
          </w:rPr>
          <w:t>Calendario de eventos</w:t>
        </w:r>
        <w:r>
          <w:rPr>
            <w:noProof/>
            <w:webHidden/>
          </w:rPr>
          <w:tab/>
        </w:r>
        <w:r>
          <w:rPr>
            <w:noProof/>
            <w:webHidden/>
          </w:rPr>
          <w:fldChar w:fldCharType="begin"/>
        </w:r>
        <w:r>
          <w:rPr>
            <w:noProof/>
            <w:webHidden/>
          </w:rPr>
          <w:instrText xml:space="preserve"> PAGEREF _Toc437241772 \h </w:instrText>
        </w:r>
        <w:r>
          <w:rPr>
            <w:noProof/>
            <w:webHidden/>
          </w:rPr>
        </w:r>
        <w:r>
          <w:rPr>
            <w:noProof/>
            <w:webHidden/>
          </w:rPr>
          <w:fldChar w:fldCharType="separate"/>
        </w:r>
        <w:r>
          <w:rPr>
            <w:noProof/>
            <w:webHidden/>
          </w:rPr>
          <w:t>6</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3" w:history="1">
        <w:r w:rsidRPr="005A253C">
          <w:rPr>
            <w:rStyle w:val="Hipervnculo"/>
            <w:rFonts w:cs="Arial"/>
            <w:noProof/>
          </w:rPr>
          <w:t>Clasificados</w:t>
        </w:r>
        <w:r>
          <w:rPr>
            <w:noProof/>
            <w:webHidden/>
          </w:rPr>
          <w:tab/>
        </w:r>
        <w:r>
          <w:rPr>
            <w:noProof/>
            <w:webHidden/>
          </w:rPr>
          <w:fldChar w:fldCharType="begin"/>
        </w:r>
        <w:r>
          <w:rPr>
            <w:noProof/>
            <w:webHidden/>
          </w:rPr>
          <w:instrText xml:space="preserve"> PAGEREF _Toc437241773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4" w:history="1">
        <w:r w:rsidRPr="005A253C">
          <w:rPr>
            <w:rStyle w:val="Hipervnculo"/>
            <w:rFonts w:cs="Arial"/>
            <w:noProof/>
          </w:rPr>
          <w:t>Galería de imágenes</w:t>
        </w:r>
        <w:r>
          <w:rPr>
            <w:noProof/>
            <w:webHidden/>
          </w:rPr>
          <w:tab/>
        </w:r>
        <w:r>
          <w:rPr>
            <w:noProof/>
            <w:webHidden/>
          </w:rPr>
          <w:fldChar w:fldCharType="begin"/>
        </w:r>
        <w:r>
          <w:rPr>
            <w:noProof/>
            <w:webHidden/>
          </w:rPr>
          <w:instrText xml:space="preserve"> PAGEREF _Toc437241774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5" w:history="1">
        <w:r w:rsidRPr="005A253C">
          <w:rPr>
            <w:rStyle w:val="Hipervnculo"/>
            <w:rFonts w:cs="Arial"/>
            <w:noProof/>
          </w:rPr>
          <w:t>Control de video y audio</w:t>
        </w:r>
        <w:r>
          <w:rPr>
            <w:noProof/>
            <w:webHidden/>
          </w:rPr>
          <w:tab/>
        </w:r>
        <w:r>
          <w:rPr>
            <w:noProof/>
            <w:webHidden/>
          </w:rPr>
          <w:fldChar w:fldCharType="begin"/>
        </w:r>
        <w:r>
          <w:rPr>
            <w:noProof/>
            <w:webHidden/>
          </w:rPr>
          <w:instrText xml:space="preserve"> PAGEREF _Toc437241775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6" w:history="1">
        <w:r w:rsidRPr="005A253C">
          <w:rPr>
            <w:rStyle w:val="Hipervnculo"/>
            <w:rFonts w:cs="Arial"/>
            <w:noProof/>
          </w:rPr>
          <w:t>Buzón de sugerencias</w:t>
        </w:r>
        <w:r>
          <w:rPr>
            <w:noProof/>
            <w:webHidden/>
          </w:rPr>
          <w:tab/>
        </w:r>
        <w:r>
          <w:rPr>
            <w:noProof/>
            <w:webHidden/>
          </w:rPr>
          <w:fldChar w:fldCharType="begin"/>
        </w:r>
        <w:r>
          <w:rPr>
            <w:noProof/>
            <w:webHidden/>
          </w:rPr>
          <w:instrText xml:space="preserve"> PAGEREF _Toc437241776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7" w:history="1">
        <w:r w:rsidRPr="005A253C">
          <w:rPr>
            <w:rStyle w:val="Hipervnculo"/>
            <w:rFonts w:cs="Arial"/>
            <w:noProof/>
          </w:rPr>
          <w:t>Blog</w:t>
        </w:r>
        <w:r>
          <w:rPr>
            <w:noProof/>
            <w:webHidden/>
          </w:rPr>
          <w:tab/>
        </w:r>
        <w:r>
          <w:rPr>
            <w:noProof/>
            <w:webHidden/>
          </w:rPr>
          <w:fldChar w:fldCharType="begin"/>
        </w:r>
        <w:r>
          <w:rPr>
            <w:noProof/>
            <w:webHidden/>
          </w:rPr>
          <w:instrText xml:space="preserve"> PAGEREF _Toc437241777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8" w:history="1">
        <w:r w:rsidRPr="005A253C">
          <w:rPr>
            <w:rStyle w:val="Hipervnculo"/>
            <w:rFonts w:cs="Arial"/>
            <w:noProof/>
          </w:rPr>
          <w:t>Quien viene hoy</w:t>
        </w:r>
        <w:r>
          <w:rPr>
            <w:noProof/>
            <w:webHidden/>
          </w:rPr>
          <w:tab/>
        </w:r>
        <w:r>
          <w:rPr>
            <w:noProof/>
            <w:webHidden/>
          </w:rPr>
          <w:fldChar w:fldCharType="begin"/>
        </w:r>
        <w:r>
          <w:rPr>
            <w:noProof/>
            <w:webHidden/>
          </w:rPr>
          <w:instrText xml:space="preserve"> PAGEREF _Toc437241778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79" w:history="1">
        <w:r w:rsidRPr="005A253C">
          <w:rPr>
            <w:rStyle w:val="Hipervnculo"/>
            <w:rFonts w:cs="Arial"/>
            <w:noProof/>
          </w:rPr>
          <w:t>Directorio de empleados</w:t>
        </w:r>
        <w:r>
          <w:rPr>
            <w:noProof/>
            <w:webHidden/>
          </w:rPr>
          <w:tab/>
        </w:r>
        <w:r>
          <w:rPr>
            <w:noProof/>
            <w:webHidden/>
          </w:rPr>
          <w:fldChar w:fldCharType="begin"/>
        </w:r>
        <w:r>
          <w:rPr>
            <w:noProof/>
            <w:webHidden/>
          </w:rPr>
          <w:instrText xml:space="preserve"> PAGEREF _Toc437241779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80" w:history="1">
        <w:r w:rsidRPr="005A253C">
          <w:rPr>
            <w:rStyle w:val="Hipervnculo"/>
            <w:rFonts w:cs="Arial"/>
            <w:noProof/>
          </w:rPr>
          <w:t>Cumpleaños</w:t>
        </w:r>
        <w:r>
          <w:rPr>
            <w:noProof/>
            <w:webHidden/>
          </w:rPr>
          <w:tab/>
        </w:r>
        <w:r>
          <w:rPr>
            <w:noProof/>
            <w:webHidden/>
          </w:rPr>
          <w:fldChar w:fldCharType="begin"/>
        </w:r>
        <w:r>
          <w:rPr>
            <w:noProof/>
            <w:webHidden/>
          </w:rPr>
          <w:instrText xml:space="preserve"> PAGEREF _Toc437241780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81" w:history="1">
        <w:r w:rsidRPr="005A253C">
          <w:rPr>
            <w:rStyle w:val="Hipervnculo"/>
            <w:rFonts w:cs="Arial"/>
            <w:noProof/>
          </w:rPr>
          <w:t>Buscador</w:t>
        </w:r>
        <w:r>
          <w:rPr>
            <w:noProof/>
            <w:webHidden/>
          </w:rPr>
          <w:tab/>
        </w:r>
        <w:r>
          <w:rPr>
            <w:noProof/>
            <w:webHidden/>
          </w:rPr>
          <w:fldChar w:fldCharType="begin"/>
        </w:r>
        <w:r>
          <w:rPr>
            <w:noProof/>
            <w:webHidden/>
          </w:rPr>
          <w:instrText xml:space="preserve"> PAGEREF _Toc437241781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82" w:history="1">
        <w:r w:rsidRPr="005A253C">
          <w:rPr>
            <w:rStyle w:val="Hipervnculo"/>
            <w:rFonts w:cs="Arial"/>
            <w:noProof/>
          </w:rPr>
          <w:t>Adecuación de accesibilidad</w:t>
        </w:r>
        <w:r>
          <w:rPr>
            <w:noProof/>
            <w:webHidden/>
          </w:rPr>
          <w:tab/>
        </w:r>
        <w:r>
          <w:rPr>
            <w:noProof/>
            <w:webHidden/>
          </w:rPr>
          <w:fldChar w:fldCharType="begin"/>
        </w:r>
        <w:r>
          <w:rPr>
            <w:noProof/>
            <w:webHidden/>
          </w:rPr>
          <w:instrText xml:space="preserve"> PAGEREF _Toc437241782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83" w:history="1">
        <w:r w:rsidRPr="005A253C">
          <w:rPr>
            <w:rStyle w:val="Hipervnculo"/>
            <w:rFonts w:cs="Arial"/>
            <w:noProof/>
          </w:rPr>
          <w:t>Control aumentar y disminuir fuente</w:t>
        </w:r>
        <w:r>
          <w:rPr>
            <w:noProof/>
            <w:webHidden/>
          </w:rPr>
          <w:tab/>
        </w:r>
        <w:r>
          <w:rPr>
            <w:noProof/>
            <w:webHidden/>
          </w:rPr>
          <w:fldChar w:fldCharType="begin"/>
        </w:r>
        <w:r>
          <w:rPr>
            <w:noProof/>
            <w:webHidden/>
          </w:rPr>
          <w:instrText xml:space="preserve"> PAGEREF _Toc437241783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84" w:history="1">
        <w:r w:rsidRPr="005A253C">
          <w:rPr>
            <w:rStyle w:val="Hipervnculo"/>
            <w:rFonts w:cs="Arial"/>
            <w:noProof/>
          </w:rPr>
          <w:t>Control contraste</w:t>
        </w:r>
        <w:r>
          <w:rPr>
            <w:noProof/>
            <w:webHidden/>
          </w:rPr>
          <w:tab/>
        </w:r>
        <w:r>
          <w:rPr>
            <w:noProof/>
            <w:webHidden/>
          </w:rPr>
          <w:fldChar w:fldCharType="begin"/>
        </w:r>
        <w:r>
          <w:rPr>
            <w:noProof/>
            <w:webHidden/>
          </w:rPr>
          <w:instrText xml:space="preserve"> PAGEREF _Toc437241784 \h </w:instrText>
        </w:r>
        <w:r>
          <w:rPr>
            <w:noProof/>
            <w:webHidden/>
          </w:rPr>
        </w:r>
        <w:r>
          <w:rPr>
            <w:noProof/>
            <w:webHidden/>
          </w:rPr>
          <w:fldChar w:fldCharType="separate"/>
        </w:r>
        <w:r>
          <w:rPr>
            <w:noProof/>
            <w:webHidden/>
          </w:rPr>
          <w:t>7</w:t>
        </w:r>
        <w:r>
          <w:rPr>
            <w:noProof/>
            <w:webHidden/>
          </w:rPr>
          <w:fldChar w:fldCharType="end"/>
        </w:r>
      </w:hyperlink>
    </w:p>
    <w:p w:rsidR="009D04FA" w:rsidRPr="00EE5936" w:rsidRDefault="009D04FA">
      <w:pPr>
        <w:pStyle w:val="TDC3"/>
        <w:tabs>
          <w:tab w:val="right" w:leader="dot" w:pos="8494"/>
        </w:tabs>
        <w:rPr>
          <w:noProof/>
          <w:lang w:val="es-CO" w:eastAsia="es-CO"/>
        </w:rPr>
      </w:pPr>
      <w:hyperlink w:anchor="_Toc437241785" w:history="1">
        <w:r w:rsidRPr="005A253C">
          <w:rPr>
            <w:rStyle w:val="Hipervnculo"/>
            <w:rFonts w:cs="Arial"/>
            <w:noProof/>
          </w:rPr>
          <w:t>Chat</w:t>
        </w:r>
        <w:r>
          <w:rPr>
            <w:noProof/>
            <w:webHidden/>
          </w:rPr>
          <w:tab/>
        </w:r>
        <w:r>
          <w:rPr>
            <w:noProof/>
            <w:webHidden/>
          </w:rPr>
          <w:fldChar w:fldCharType="begin"/>
        </w:r>
        <w:r>
          <w:rPr>
            <w:noProof/>
            <w:webHidden/>
          </w:rPr>
          <w:instrText xml:space="preserve"> PAGEREF _Toc437241785 \h </w:instrText>
        </w:r>
        <w:r>
          <w:rPr>
            <w:noProof/>
            <w:webHidden/>
          </w:rPr>
        </w:r>
        <w:r>
          <w:rPr>
            <w:noProof/>
            <w:webHidden/>
          </w:rPr>
          <w:fldChar w:fldCharType="separate"/>
        </w:r>
        <w:r>
          <w:rPr>
            <w:noProof/>
            <w:webHidden/>
          </w:rPr>
          <w:t>7</w:t>
        </w:r>
        <w:r>
          <w:rPr>
            <w:noProof/>
            <w:webHidden/>
          </w:rPr>
          <w:fldChar w:fldCharType="end"/>
        </w:r>
      </w:hyperlink>
    </w:p>
    <w:p w:rsidR="00054EFC" w:rsidRDefault="00054EFC">
      <w:pPr>
        <w:rPr>
          <w:b/>
          <w:bCs/>
        </w:rPr>
      </w:pPr>
      <w:r>
        <w:rPr>
          <w:b/>
          <w:bCs/>
        </w:rPr>
        <w:fldChar w:fldCharType="end"/>
      </w: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054EFC" w:rsidRDefault="00054EFC">
      <w:pPr>
        <w:rPr>
          <w:b/>
          <w:bCs/>
        </w:rPr>
      </w:pPr>
    </w:p>
    <w:p w:rsidR="002869AD" w:rsidRDefault="00D95BDF" w:rsidP="00DA10EE">
      <w:pPr>
        <w:pStyle w:val="Ttulo1"/>
        <w:rPr>
          <w:lang w:val="es-ES_tradnl"/>
        </w:rPr>
      </w:pPr>
      <w:bookmarkStart w:id="1" w:name="_Toc437241742"/>
      <w:r>
        <w:rPr>
          <w:lang w:val="es-ES_tradnl"/>
        </w:rPr>
        <w:t>INTRODUCCIÓN</w:t>
      </w:r>
      <w:bookmarkEnd w:id="1"/>
    </w:p>
    <w:p w:rsidR="00D95BDF" w:rsidRDefault="00D95BDF" w:rsidP="00974120">
      <w:pPr>
        <w:rPr>
          <w:rFonts w:cs="Arial"/>
          <w:b/>
          <w:szCs w:val="20"/>
          <w:lang w:val="es-ES_tradnl"/>
        </w:rPr>
      </w:pPr>
    </w:p>
    <w:p w:rsidR="00D95BDF" w:rsidRDefault="00D95BDF" w:rsidP="00974120">
      <w:pPr>
        <w:rPr>
          <w:rFonts w:cs="Arial"/>
          <w:szCs w:val="20"/>
          <w:lang w:val="es-ES_tradnl"/>
        </w:rPr>
      </w:pPr>
      <w:r>
        <w:rPr>
          <w:rFonts w:cs="Arial"/>
          <w:szCs w:val="20"/>
          <w:lang w:val="es-ES_tradnl"/>
        </w:rPr>
        <w:t>El presente documento reúne los requerimientos solicitados en el proyecto de migración de intranet y extranet de la Secretaria Distrital de Salud.</w:t>
      </w:r>
    </w:p>
    <w:p w:rsidR="00D95BDF" w:rsidRDefault="00D95BDF" w:rsidP="00974120">
      <w:pPr>
        <w:rPr>
          <w:rFonts w:cs="Arial"/>
          <w:szCs w:val="20"/>
          <w:lang w:val="es-ES_tradnl"/>
        </w:rPr>
      </w:pPr>
    </w:p>
    <w:p w:rsidR="00D95BDF" w:rsidRDefault="00D95BDF" w:rsidP="00974120">
      <w:pPr>
        <w:rPr>
          <w:rFonts w:cs="Arial"/>
          <w:szCs w:val="20"/>
          <w:lang w:val="es-ES_tradnl"/>
        </w:rPr>
      </w:pPr>
      <w:r>
        <w:rPr>
          <w:rFonts w:cs="Arial"/>
          <w:szCs w:val="20"/>
          <w:lang w:val="es-ES_tradnl"/>
        </w:rPr>
        <w:t xml:space="preserve">A </w:t>
      </w:r>
      <w:r w:rsidR="00054EFC">
        <w:rPr>
          <w:rFonts w:cs="Arial"/>
          <w:szCs w:val="20"/>
          <w:lang w:val="es-ES_tradnl"/>
        </w:rPr>
        <w:t>continuación se describirán los requerimientos generales y posteriormente la descripción de cada uno de los módulos de la extranet e intranet.</w:t>
      </w:r>
    </w:p>
    <w:p w:rsidR="000D1996" w:rsidRDefault="000D1996" w:rsidP="00974120">
      <w:pPr>
        <w:rPr>
          <w:rFonts w:cs="Arial"/>
          <w:szCs w:val="20"/>
          <w:lang w:val="es-ES_tradnl"/>
        </w:rPr>
      </w:pPr>
    </w:p>
    <w:p w:rsidR="000D1996" w:rsidRDefault="000D1996" w:rsidP="00974120">
      <w:pPr>
        <w:rPr>
          <w:rFonts w:cs="Arial"/>
          <w:szCs w:val="20"/>
          <w:lang w:val="es-ES_tradnl"/>
        </w:rPr>
      </w:pPr>
    </w:p>
    <w:p w:rsidR="000D1996" w:rsidRDefault="000D1996" w:rsidP="000D1996">
      <w:pPr>
        <w:pStyle w:val="Ttulo1"/>
        <w:rPr>
          <w:lang w:val="es-ES_tradnl"/>
        </w:rPr>
      </w:pPr>
      <w:bookmarkStart w:id="2" w:name="_Toc437241743"/>
      <w:r>
        <w:rPr>
          <w:lang w:val="es-ES_tradnl"/>
        </w:rPr>
        <w:t>REQUERIMIENTOS GENERALES</w:t>
      </w:r>
      <w:bookmarkEnd w:id="2"/>
    </w:p>
    <w:p w:rsidR="00D95BDF" w:rsidRDefault="00D95BDF" w:rsidP="00974120">
      <w:pPr>
        <w:rPr>
          <w:rFonts w:cs="Arial"/>
          <w:szCs w:val="20"/>
          <w:lang w:val="es-ES_tradnl"/>
        </w:rPr>
      </w:pPr>
    </w:p>
    <w:p w:rsidR="00D95BDF" w:rsidRDefault="00D95BDF" w:rsidP="00974120">
      <w:pPr>
        <w:rPr>
          <w:rFonts w:cs="Arial"/>
          <w:szCs w:val="20"/>
          <w:lang w:val="es-ES_tradnl"/>
        </w:rPr>
      </w:pPr>
    </w:p>
    <w:p w:rsidR="000D1996" w:rsidRDefault="000D1996" w:rsidP="000D1996">
      <w:pPr>
        <w:pStyle w:val="Ttulo2"/>
        <w:rPr>
          <w:lang w:val="es-ES_tradnl"/>
        </w:rPr>
      </w:pPr>
      <w:bookmarkStart w:id="3" w:name="_Toc437241744"/>
      <w:r w:rsidRPr="000D1996">
        <w:rPr>
          <w:lang w:val="es-ES_tradnl"/>
        </w:rPr>
        <w:t>Análisis de los nuevos módulos para el portal web</w:t>
      </w:r>
      <w:bookmarkEnd w:id="3"/>
      <w:r w:rsidRPr="000D1996">
        <w:rPr>
          <w:lang w:val="es-ES_tradnl"/>
        </w:rPr>
        <w:t xml:space="preserve"> </w:t>
      </w:r>
    </w:p>
    <w:p w:rsidR="000D1996" w:rsidRDefault="000D1996" w:rsidP="000D1996">
      <w:pPr>
        <w:rPr>
          <w:lang w:val="es-ES_tradnl"/>
        </w:rPr>
      </w:pPr>
    </w:p>
    <w:p w:rsidR="000D1996" w:rsidRDefault="000D1996" w:rsidP="000D1996">
      <w:pPr>
        <w:numPr>
          <w:ilvl w:val="0"/>
          <w:numId w:val="12"/>
        </w:numPr>
        <w:rPr>
          <w:rFonts w:cs="Arial"/>
          <w:szCs w:val="20"/>
          <w:lang w:val="es-ES_tradnl"/>
        </w:rPr>
      </w:pPr>
      <w:r w:rsidRPr="000D1996">
        <w:rPr>
          <w:rFonts w:cs="Arial"/>
          <w:szCs w:val="20"/>
          <w:lang w:val="es-ES_tradnl"/>
        </w:rPr>
        <w:t xml:space="preserve">Documento que recoja los requerimientos </w:t>
      </w:r>
    </w:p>
    <w:p w:rsidR="000D1996" w:rsidRPr="000D1996" w:rsidRDefault="000D1996" w:rsidP="000D1996">
      <w:pPr>
        <w:ind w:firstLine="708"/>
        <w:rPr>
          <w:rFonts w:cs="Arial"/>
          <w:szCs w:val="20"/>
          <w:lang w:val="es-ES_tradnl"/>
        </w:rPr>
      </w:pPr>
    </w:p>
    <w:p w:rsidR="000D1996" w:rsidRPr="009D04FA" w:rsidRDefault="000D1996" w:rsidP="009D04FA">
      <w:pPr>
        <w:pStyle w:val="Ttulo2"/>
        <w:rPr>
          <w:rStyle w:val="Ttulo2Car"/>
          <w:b/>
          <w:bCs/>
          <w:sz w:val="24"/>
          <w:lang w:val="es-ES"/>
        </w:rPr>
      </w:pPr>
      <w:bookmarkStart w:id="4" w:name="_Toc437241745"/>
      <w:r w:rsidRPr="009D04FA">
        <w:rPr>
          <w:rStyle w:val="Ttulo2Car"/>
          <w:b/>
          <w:bCs/>
          <w:sz w:val="24"/>
          <w:lang w:val="es-ES"/>
        </w:rPr>
        <w:t>Propuesta gráfica para los portales web (extranet e intranet)</w:t>
      </w:r>
      <w:bookmarkEnd w:id="4"/>
    </w:p>
    <w:p w:rsidR="000D1996" w:rsidRDefault="000D1996" w:rsidP="000D1996">
      <w:pPr>
        <w:rPr>
          <w:rStyle w:val="Ttulo2Car"/>
          <w:lang w:val="es-ES_tradnl"/>
        </w:rPr>
      </w:pPr>
    </w:p>
    <w:p w:rsidR="000D1996" w:rsidRDefault="000D1996" w:rsidP="000D1996">
      <w:pPr>
        <w:numPr>
          <w:ilvl w:val="0"/>
          <w:numId w:val="10"/>
        </w:numPr>
        <w:rPr>
          <w:rFonts w:cs="Arial"/>
          <w:szCs w:val="20"/>
          <w:lang w:val="es-ES_tradnl"/>
        </w:rPr>
      </w:pPr>
      <w:r w:rsidRPr="000D1996">
        <w:rPr>
          <w:rFonts w:cs="Arial"/>
          <w:szCs w:val="20"/>
          <w:lang w:val="es-ES_tradnl"/>
        </w:rPr>
        <w:t xml:space="preserve">Documento de realización de casos de uso, con sus diagramas de secuencia, y de colaboración para cada caso de uso. </w:t>
      </w:r>
    </w:p>
    <w:p w:rsidR="000D1996" w:rsidRDefault="000D1996" w:rsidP="000D1996">
      <w:pPr>
        <w:numPr>
          <w:ilvl w:val="0"/>
          <w:numId w:val="10"/>
        </w:numPr>
        <w:rPr>
          <w:rFonts w:cs="Arial"/>
          <w:szCs w:val="20"/>
          <w:lang w:val="es-ES_tradnl"/>
        </w:rPr>
      </w:pPr>
      <w:r w:rsidRPr="000D1996">
        <w:rPr>
          <w:rFonts w:cs="Arial"/>
          <w:szCs w:val="20"/>
          <w:lang w:val="es-ES_tradnl"/>
        </w:rPr>
        <w:t>Documento que contenga la estructura de los componentes de la interface de usuario.</w:t>
      </w:r>
    </w:p>
    <w:p w:rsidR="000D1996" w:rsidRDefault="000D1996" w:rsidP="000D1996">
      <w:pPr>
        <w:numPr>
          <w:ilvl w:val="0"/>
          <w:numId w:val="10"/>
        </w:numPr>
        <w:rPr>
          <w:rFonts w:cs="Arial"/>
          <w:szCs w:val="20"/>
          <w:lang w:val="es-ES_tradnl"/>
        </w:rPr>
      </w:pPr>
      <w:r w:rsidRPr="000D1996">
        <w:rPr>
          <w:rFonts w:cs="Arial"/>
          <w:szCs w:val="20"/>
          <w:lang w:val="es-ES_tradnl"/>
        </w:rPr>
        <w:t xml:space="preserve">Propuesta gráfica aprobada por la Secretaría Distrital de Salud. </w:t>
      </w:r>
    </w:p>
    <w:p w:rsidR="000D1996" w:rsidRPr="000D1996" w:rsidRDefault="000D1996" w:rsidP="000D1996">
      <w:pPr>
        <w:ind w:left="708"/>
        <w:rPr>
          <w:rFonts w:cs="Arial"/>
          <w:szCs w:val="20"/>
          <w:lang w:val="es-ES_tradnl"/>
        </w:rPr>
      </w:pPr>
    </w:p>
    <w:p w:rsidR="000D1996" w:rsidRPr="009D04FA" w:rsidRDefault="000D1996" w:rsidP="009D04FA">
      <w:pPr>
        <w:pStyle w:val="Ttulo2"/>
      </w:pPr>
      <w:bookmarkStart w:id="5" w:name="_Toc437241746"/>
      <w:r w:rsidRPr="009D04FA">
        <w:rPr>
          <w:rStyle w:val="Ttulo2Car"/>
          <w:b/>
          <w:bCs/>
          <w:sz w:val="24"/>
          <w:lang w:val="es-ES"/>
        </w:rPr>
        <w:t>Instalación y configuración de SharePoint 2013 y migración de contenidos</w:t>
      </w:r>
      <w:r w:rsidRPr="009D04FA">
        <w:t>.</w:t>
      </w:r>
      <w:bookmarkEnd w:id="5"/>
      <w:r w:rsidRPr="009D04FA">
        <w:t xml:space="preserve"> </w:t>
      </w:r>
    </w:p>
    <w:p w:rsidR="000D1996" w:rsidRDefault="000D1996" w:rsidP="000D1996">
      <w:pPr>
        <w:rPr>
          <w:rFonts w:cs="Arial"/>
          <w:szCs w:val="20"/>
          <w:lang w:val="es-ES_tradnl"/>
        </w:rPr>
      </w:pPr>
    </w:p>
    <w:p w:rsidR="00D95BDF" w:rsidRDefault="000D1996" w:rsidP="000D1996">
      <w:pPr>
        <w:numPr>
          <w:ilvl w:val="0"/>
          <w:numId w:val="11"/>
        </w:numPr>
        <w:rPr>
          <w:rFonts w:cs="Arial"/>
          <w:szCs w:val="20"/>
          <w:lang w:val="es-ES_tradnl"/>
        </w:rPr>
      </w:pPr>
      <w:r w:rsidRPr="000D1996">
        <w:rPr>
          <w:rFonts w:cs="Arial"/>
          <w:szCs w:val="20"/>
          <w:lang w:val="es-ES_tradnl"/>
        </w:rPr>
        <w:t>Instalación y configuración de SharePoint 2013 en cada uno de los servidores dispuestos por la Secretaria Distrital de Salud para soportar los portales web.</w:t>
      </w:r>
    </w:p>
    <w:p w:rsidR="000D1996" w:rsidRDefault="000D1996" w:rsidP="000D1996">
      <w:pPr>
        <w:numPr>
          <w:ilvl w:val="0"/>
          <w:numId w:val="11"/>
        </w:numPr>
        <w:rPr>
          <w:rFonts w:cs="Arial"/>
          <w:szCs w:val="20"/>
          <w:lang w:val="es-ES_tradnl"/>
        </w:rPr>
      </w:pPr>
      <w:r w:rsidRPr="000D1996">
        <w:rPr>
          <w:rFonts w:cs="Arial"/>
          <w:szCs w:val="20"/>
          <w:lang w:val="es-ES_tradnl"/>
        </w:rPr>
        <w:t>Migración de los contenidos de los portales web de Share</w:t>
      </w:r>
      <w:r>
        <w:rPr>
          <w:rFonts w:cs="Arial"/>
          <w:szCs w:val="20"/>
          <w:lang w:val="es-ES_tradnl"/>
        </w:rPr>
        <w:t xml:space="preserve">Point 2007 a SharePoint 2013. </w:t>
      </w:r>
    </w:p>
    <w:p w:rsidR="000D1996" w:rsidRDefault="000D1996" w:rsidP="000D1996">
      <w:pPr>
        <w:numPr>
          <w:ilvl w:val="0"/>
          <w:numId w:val="11"/>
        </w:numPr>
        <w:rPr>
          <w:rFonts w:cs="Arial"/>
          <w:szCs w:val="20"/>
          <w:lang w:val="es-ES_tradnl"/>
        </w:rPr>
      </w:pPr>
      <w:r w:rsidRPr="000D1996">
        <w:rPr>
          <w:rFonts w:cs="Arial"/>
          <w:szCs w:val="20"/>
          <w:lang w:val="es-ES_tradnl"/>
        </w:rPr>
        <w:t xml:space="preserve">Script y documentación de la instalación y configuración de SharePoint 2013 para </w:t>
      </w:r>
      <w:r>
        <w:rPr>
          <w:rFonts w:cs="Arial"/>
          <w:szCs w:val="20"/>
          <w:lang w:val="es-ES_tradnl"/>
        </w:rPr>
        <w:t xml:space="preserve">cada uno de los portales web. </w:t>
      </w:r>
    </w:p>
    <w:p w:rsidR="000D1996" w:rsidRDefault="000D1996" w:rsidP="000D1996">
      <w:pPr>
        <w:numPr>
          <w:ilvl w:val="0"/>
          <w:numId w:val="11"/>
        </w:numPr>
        <w:rPr>
          <w:rFonts w:cs="Arial"/>
          <w:szCs w:val="20"/>
          <w:lang w:val="es-ES_tradnl"/>
        </w:rPr>
      </w:pPr>
      <w:r w:rsidRPr="000D1996">
        <w:rPr>
          <w:rFonts w:cs="Arial"/>
          <w:szCs w:val="20"/>
          <w:lang w:val="es-ES_tradnl"/>
        </w:rPr>
        <w:t>Documentación del proceso de migración de contenidos de los portales web de Shar</w:t>
      </w:r>
      <w:r>
        <w:rPr>
          <w:rFonts w:cs="Arial"/>
          <w:szCs w:val="20"/>
          <w:lang w:val="es-ES_tradnl"/>
        </w:rPr>
        <w:t xml:space="preserve">ePoint 2007 a SharePoint 2013 </w:t>
      </w:r>
    </w:p>
    <w:p w:rsidR="000D1996" w:rsidRDefault="000D1996" w:rsidP="000D1996">
      <w:pPr>
        <w:numPr>
          <w:ilvl w:val="0"/>
          <w:numId w:val="11"/>
        </w:numPr>
        <w:rPr>
          <w:rFonts w:cs="Arial"/>
          <w:szCs w:val="20"/>
          <w:lang w:val="es-ES_tradnl"/>
        </w:rPr>
      </w:pPr>
      <w:r w:rsidRPr="000D1996">
        <w:rPr>
          <w:rFonts w:cs="Arial"/>
          <w:szCs w:val="20"/>
          <w:lang w:val="es-ES_tradnl"/>
        </w:rPr>
        <w:t xml:space="preserve">Documento con el dimensionamiento de la infraestructura física que soporta cada uno de los portales web. </w:t>
      </w:r>
    </w:p>
    <w:p w:rsidR="000D1996" w:rsidRDefault="000D1996" w:rsidP="000D1996">
      <w:pPr>
        <w:rPr>
          <w:rFonts w:cs="Arial"/>
          <w:szCs w:val="20"/>
          <w:lang w:val="es-ES_tradnl"/>
        </w:rPr>
      </w:pPr>
    </w:p>
    <w:p w:rsidR="000D1996" w:rsidRPr="000D1996" w:rsidRDefault="000D1996" w:rsidP="000D1996">
      <w:pPr>
        <w:pStyle w:val="Ttulo2"/>
        <w:rPr>
          <w:lang w:val="es-ES_tradnl"/>
        </w:rPr>
      </w:pPr>
      <w:bookmarkStart w:id="6" w:name="_Toc437241747"/>
      <w:r w:rsidRPr="000D1996">
        <w:rPr>
          <w:lang w:val="es-ES_tradnl"/>
        </w:rPr>
        <w:t>Desarrollo</w:t>
      </w:r>
      <w:bookmarkEnd w:id="6"/>
      <w:r w:rsidRPr="000D1996">
        <w:rPr>
          <w:lang w:val="es-ES_tradnl"/>
        </w:rPr>
        <w:t xml:space="preserve"> </w:t>
      </w:r>
    </w:p>
    <w:p w:rsidR="000D1996" w:rsidRDefault="000D1996" w:rsidP="000D1996">
      <w:pPr>
        <w:ind w:left="720"/>
        <w:rPr>
          <w:rFonts w:cs="Arial"/>
          <w:szCs w:val="20"/>
          <w:lang w:val="es-ES_tradnl"/>
        </w:rPr>
      </w:pPr>
    </w:p>
    <w:p w:rsidR="000D1996" w:rsidRDefault="000D1996" w:rsidP="000D1996">
      <w:pPr>
        <w:numPr>
          <w:ilvl w:val="0"/>
          <w:numId w:val="13"/>
        </w:numPr>
        <w:rPr>
          <w:rFonts w:cs="Arial"/>
          <w:szCs w:val="20"/>
          <w:lang w:val="es-ES_tradnl"/>
        </w:rPr>
      </w:pPr>
      <w:r w:rsidRPr="000D1996">
        <w:rPr>
          <w:rFonts w:cs="Arial"/>
          <w:szCs w:val="20"/>
          <w:lang w:val="es-ES_tradnl"/>
        </w:rPr>
        <w:t>Entrega Código fuente de los módulos desarrollados en SharePoint 2013 desarrollado con JavaScript, JQUERY</w:t>
      </w:r>
      <w:r>
        <w:rPr>
          <w:rFonts w:cs="Arial"/>
          <w:szCs w:val="20"/>
          <w:lang w:val="es-ES_tradnl"/>
        </w:rPr>
        <w:t xml:space="preserve"> y ASP.NET en framework(4.0.) </w:t>
      </w:r>
    </w:p>
    <w:p w:rsidR="000D1996" w:rsidRDefault="000D1996" w:rsidP="000D1996">
      <w:pPr>
        <w:numPr>
          <w:ilvl w:val="0"/>
          <w:numId w:val="13"/>
        </w:numPr>
        <w:rPr>
          <w:rFonts w:cs="Arial"/>
          <w:szCs w:val="20"/>
          <w:lang w:val="es-ES_tradnl"/>
        </w:rPr>
      </w:pPr>
      <w:r w:rsidRPr="000D1996">
        <w:rPr>
          <w:rFonts w:cs="Arial"/>
          <w:szCs w:val="20"/>
          <w:lang w:val="es-ES_tradnl"/>
        </w:rPr>
        <w:t>Documentación del código fuente, teniendo en cuenta los estándares emitidos por la Secretaria Distr</w:t>
      </w:r>
      <w:r>
        <w:rPr>
          <w:rFonts w:cs="Arial"/>
          <w:szCs w:val="20"/>
          <w:lang w:val="es-ES_tradnl"/>
        </w:rPr>
        <w:t xml:space="preserve">ital de Salud (SDS) para ello. </w:t>
      </w:r>
      <w:r w:rsidRPr="000D1996">
        <w:rPr>
          <w:rFonts w:cs="Arial"/>
          <w:szCs w:val="20"/>
          <w:lang w:val="es-ES_tradnl"/>
        </w:rPr>
        <w:t xml:space="preserve"> Instalación del código fuente de los módulos en los servidores dispuestos por la Secretaría Distrital de Salud </w:t>
      </w:r>
    </w:p>
    <w:p w:rsidR="000D1996" w:rsidRPr="000D1996" w:rsidRDefault="000D1996" w:rsidP="000D1996">
      <w:pPr>
        <w:ind w:left="720"/>
        <w:rPr>
          <w:rFonts w:cs="Arial"/>
          <w:szCs w:val="20"/>
          <w:lang w:val="es-ES_tradnl"/>
        </w:rPr>
      </w:pPr>
    </w:p>
    <w:p w:rsidR="000D1996" w:rsidRDefault="000D1996" w:rsidP="000D1996">
      <w:pPr>
        <w:pStyle w:val="Ttulo2"/>
        <w:rPr>
          <w:lang w:val="es-ES_tradnl"/>
        </w:rPr>
      </w:pPr>
      <w:bookmarkStart w:id="7" w:name="_Toc437241748"/>
      <w:r>
        <w:rPr>
          <w:lang w:val="es-ES_tradnl"/>
        </w:rPr>
        <w:t>Pruebas</w:t>
      </w:r>
      <w:bookmarkEnd w:id="7"/>
    </w:p>
    <w:p w:rsidR="000D1996" w:rsidRPr="000D1996" w:rsidRDefault="000D1996" w:rsidP="000D1996">
      <w:pPr>
        <w:rPr>
          <w:lang w:val="es-ES_tradnl"/>
        </w:rPr>
      </w:pPr>
    </w:p>
    <w:p w:rsidR="000D1996" w:rsidRDefault="000D1996" w:rsidP="000D1996">
      <w:pPr>
        <w:numPr>
          <w:ilvl w:val="0"/>
          <w:numId w:val="14"/>
        </w:numPr>
        <w:rPr>
          <w:rFonts w:cs="Arial"/>
          <w:szCs w:val="20"/>
          <w:lang w:val="es-ES_tradnl"/>
        </w:rPr>
      </w:pPr>
      <w:r w:rsidRPr="000D1996">
        <w:rPr>
          <w:rFonts w:cs="Arial"/>
          <w:szCs w:val="20"/>
          <w:lang w:val="es-ES_tradnl"/>
        </w:rPr>
        <w:t>Documento de espec</w:t>
      </w:r>
      <w:r>
        <w:rPr>
          <w:rFonts w:cs="Arial"/>
          <w:szCs w:val="20"/>
          <w:lang w:val="es-ES_tradnl"/>
        </w:rPr>
        <w:t xml:space="preserve">ificación del plan de pruebas </w:t>
      </w:r>
    </w:p>
    <w:p w:rsidR="000D1996" w:rsidRDefault="000D1996" w:rsidP="000D1996">
      <w:pPr>
        <w:numPr>
          <w:ilvl w:val="0"/>
          <w:numId w:val="14"/>
        </w:numPr>
        <w:rPr>
          <w:rFonts w:cs="Arial"/>
          <w:szCs w:val="20"/>
          <w:lang w:val="es-ES_tradnl"/>
        </w:rPr>
      </w:pPr>
      <w:r w:rsidRPr="000D1996">
        <w:rPr>
          <w:rFonts w:cs="Arial"/>
          <w:szCs w:val="20"/>
          <w:lang w:val="es-ES_tradnl"/>
        </w:rPr>
        <w:t>Capacitación al equipo técnico de pruebas que la Secretaría de</w:t>
      </w:r>
      <w:r>
        <w:rPr>
          <w:rFonts w:cs="Arial"/>
          <w:szCs w:val="20"/>
          <w:lang w:val="es-ES_tradnl"/>
        </w:rPr>
        <w:t xml:space="preserve"> Salud pone a su disposición.</w:t>
      </w:r>
    </w:p>
    <w:p w:rsidR="009D04FA" w:rsidRDefault="000D1996" w:rsidP="009D04FA">
      <w:pPr>
        <w:numPr>
          <w:ilvl w:val="0"/>
          <w:numId w:val="14"/>
        </w:numPr>
        <w:rPr>
          <w:rFonts w:cs="Arial"/>
          <w:szCs w:val="20"/>
          <w:lang w:val="es-ES_tradnl"/>
        </w:rPr>
      </w:pPr>
      <w:r w:rsidRPr="000D1996">
        <w:rPr>
          <w:rFonts w:cs="Arial"/>
          <w:szCs w:val="20"/>
          <w:lang w:val="es-ES_tradnl"/>
        </w:rPr>
        <w:t>Documento de casos de prueba, el cual debe contener los pasos que los usuarios deben ejecutar para probar los requerimientos funcionales, incluyendo los resultados de la aplicación de la prueba por parte de los usuarios.</w:t>
      </w:r>
    </w:p>
    <w:p w:rsidR="009D04FA" w:rsidRDefault="009D04FA" w:rsidP="009D04FA">
      <w:pPr>
        <w:rPr>
          <w:rFonts w:cs="Arial"/>
          <w:szCs w:val="20"/>
          <w:lang w:val="es-ES_tradnl"/>
        </w:rPr>
      </w:pPr>
    </w:p>
    <w:p w:rsidR="009D04FA" w:rsidRPr="009D04FA" w:rsidRDefault="009D04FA" w:rsidP="009D04FA">
      <w:pPr>
        <w:pStyle w:val="Ttulo2"/>
        <w:rPr>
          <w:lang w:val="es-ES_tradnl"/>
        </w:rPr>
      </w:pPr>
      <w:bookmarkStart w:id="8" w:name="_Toc437241749"/>
      <w:r w:rsidRPr="009D04FA">
        <w:rPr>
          <w:lang w:val="es-ES_tradnl"/>
        </w:rPr>
        <w:t>Puesta en Producción, Capacitación y Entrega.</w:t>
      </w:r>
      <w:bookmarkEnd w:id="8"/>
      <w:r w:rsidRPr="009D04FA">
        <w:rPr>
          <w:lang w:val="es-ES_tradnl"/>
        </w:rPr>
        <w:t xml:space="preserve"> </w:t>
      </w:r>
    </w:p>
    <w:p w:rsidR="009D04FA" w:rsidRDefault="009D04FA" w:rsidP="009D04FA">
      <w:pPr>
        <w:rPr>
          <w:rFonts w:cs="Arial"/>
          <w:szCs w:val="20"/>
          <w:lang w:val="es-ES_tradnl"/>
        </w:rPr>
      </w:pPr>
    </w:p>
    <w:p w:rsidR="009D04FA" w:rsidRDefault="009D04FA" w:rsidP="009D04FA">
      <w:pPr>
        <w:numPr>
          <w:ilvl w:val="0"/>
          <w:numId w:val="15"/>
        </w:numPr>
        <w:rPr>
          <w:rFonts w:cs="Arial"/>
          <w:szCs w:val="20"/>
          <w:lang w:val="es-ES_tradnl"/>
        </w:rPr>
      </w:pPr>
      <w:r w:rsidRPr="009D04FA">
        <w:rPr>
          <w:rFonts w:cs="Arial"/>
          <w:szCs w:val="20"/>
          <w:lang w:val="es-ES_tradnl"/>
        </w:rPr>
        <w:t>Portales web con los módulos, instalados en los servidores de producción dispuestos por la S</w:t>
      </w:r>
      <w:r>
        <w:rPr>
          <w:rFonts w:cs="Arial"/>
          <w:szCs w:val="20"/>
          <w:lang w:val="es-ES_tradnl"/>
        </w:rPr>
        <w:t xml:space="preserve">ecretaría Distrital de Salud. </w:t>
      </w:r>
    </w:p>
    <w:p w:rsidR="009D04FA" w:rsidRDefault="009D04FA" w:rsidP="009D04FA">
      <w:pPr>
        <w:numPr>
          <w:ilvl w:val="0"/>
          <w:numId w:val="15"/>
        </w:numPr>
        <w:rPr>
          <w:rFonts w:cs="Arial"/>
          <w:szCs w:val="20"/>
          <w:lang w:val="es-ES_tradnl"/>
        </w:rPr>
      </w:pPr>
      <w:r w:rsidRPr="009D04FA">
        <w:rPr>
          <w:rFonts w:cs="Arial"/>
          <w:szCs w:val="20"/>
          <w:lang w:val="es-ES_tradnl"/>
        </w:rPr>
        <w:t>Jornadas de capacitación a usuarios fin</w:t>
      </w:r>
      <w:r>
        <w:rPr>
          <w:rFonts w:cs="Arial"/>
          <w:szCs w:val="20"/>
          <w:lang w:val="es-ES_tradnl"/>
        </w:rPr>
        <w:t xml:space="preserve">ales (16 horas, 20 asistentes) </w:t>
      </w:r>
    </w:p>
    <w:p w:rsidR="009D04FA" w:rsidRDefault="009D04FA" w:rsidP="009D04FA">
      <w:pPr>
        <w:numPr>
          <w:ilvl w:val="0"/>
          <w:numId w:val="15"/>
        </w:numPr>
        <w:rPr>
          <w:rFonts w:cs="Arial"/>
          <w:szCs w:val="20"/>
          <w:lang w:val="es-ES_tradnl"/>
        </w:rPr>
      </w:pPr>
      <w:r w:rsidRPr="009D04FA">
        <w:rPr>
          <w:rFonts w:cs="Arial"/>
          <w:szCs w:val="20"/>
          <w:lang w:val="es-ES_tradnl"/>
        </w:rPr>
        <w:t>Jornadas de capacitación para administradores de la platafo</w:t>
      </w:r>
      <w:r>
        <w:rPr>
          <w:rFonts w:cs="Arial"/>
          <w:szCs w:val="20"/>
          <w:lang w:val="es-ES_tradnl"/>
        </w:rPr>
        <w:t xml:space="preserve">rma (16 horas, 20 asistentes) </w:t>
      </w:r>
      <w:r w:rsidRPr="009D04FA">
        <w:rPr>
          <w:rFonts w:cs="Arial"/>
          <w:szCs w:val="20"/>
          <w:lang w:val="es-ES_tradnl"/>
        </w:rPr>
        <w:t>Man</w:t>
      </w:r>
      <w:r>
        <w:rPr>
          <w:rFonts w:cs="Arial"/>
          <w:szCs w:val="20"/>
          <w:lang w:val="es-ES_tradnl"/>
        </w:rPr>
        <w:t xml:space="preserve">uales técnico y de operación. </w:t>
      </w:r>
    </w:p>
    <w:p w:rsidR="009D04FA" w:rsidRDefault="009D04FA" w:rsidP="009D04FA">
      <w:pPr>
        <w:numPr>
          <w:ilvl w:val="0"/>
          <w:numId w:val="15"/>
        </w:numPr>
        <w:rPr>
          <w:rFonts w:cs="Arial"/>
          <w:szCs w:val="20"/>
          <w:lang w:val="es-ES_tradnl"/>
        </w:rPr>
      </w:pPr>
      <w:r w:rsidRPr="009D04FA">
        <w:rPr>
          <w:rFonts w:cs="Arial"/>
          <w:szCs w:val="20"/>
          <w:lang w:val="es-ES_tradnl"/>
        </w:rPr>
        <w:t>Manua</w:t>
      </w:r>
      <w:r>
        <w:rPr>
          <w:rFonts w:cs="Arial"/>
          <w:szCs w:val="20"/>
          <w:lang w:val="es-ES_tradnl"/>
        </w:rPr>
        <w:t xml:space="preserve">l de instalación del sistema. </w:t>
      </w:r>
    </w:p>
    <w:p w:rsidR="009D04FA" w:rsidRDefault="009D04FA" w:rsidP="009D04FA">
      <w:pPr>
        <w:numPr>
          <w:ilvl w:val="0"/>
          <w:numId w:val="15"/>
        </w:numPr>
        <w:rPr>
          <w:rFonts w:cs="Arial"/>
          <w:szCs w:val="20"/>
          <w:lang w:val="es-ES_tradnl"/>
        </w:rPr>
      </w:pPr>
      <w:r w:rsidRPr="009D04FA">
        <w:rPr>
          <w:rFonts w:cs="Arial"/>
          <w:szCs w:val="20"/>
          <w:lang w:val="es-ES_tradnl"/>
        </w:rPr>
        <w:t>Manual de Usuario final disponible en lín</w:t>
      </w:r>
      <w:r>
        <w:rPr>
          <w:rFonts w:cs="Arial"/>
          <w:szCs w:val="20"/>
          <w:lang w:val="es-ES_tradnl"/>
        </w:rPr>
        <w:t xml:space="preserve">ea (estilo ayuda de Windows). </w:t>
      </w:r>
    </w:p>
    <w:p w:rsidR="009D04FA" w:rsidRDefault="009D04FA" w:rsidP="009D04FA">
      <w:pPr>
        <w:numPr>
          <w:ilvl w:val="0"/>
          <w:numId w:val="15"/>
        </w:numPr>
        <w:rPr>
          <w:rFonts w:cs="Arial"/>
          <w:szCs w:val="20"/>
          <w:lang w:val="es-ES_tradnl"/>
        </w:rPr>
      </w:pPr>
      <w:r>
        <w:rPr>
          <w:rFonts w:cs="Arial"/>
          <w:szCs w:val="20"/>
          <w:lang w:val="es-ES_tradnl"/>
        </w:rPr>
        <w:t xml:space="preserve">Manual de administrador </w:t>
      </w:r>
    </w:p>
    <w:p w:rsidR="009D04FA" w:rsidRDefault="009D04FA" w:rsidP="009D04FA">
      <w:pPr>
        <w:numPr>
          <w:ilvl w:val="0"/>
          <w:numId w:val="15"/>
        </w:numPr>
        <w:rPr>
          <w:rFonts w:cs="Arial"/>
          <w:szCs w:val="20"/>
          <w:lang w:val="es-ES_tradnl"/>
        </w:rPr>
      </w:pPr>
      <w:r w:rsidRPr="009D04FA">
        <w:rPr>
          <w:rFonts w:cs="Arial"/>
          <w:szCs w:val="20"/>
          <w:lang w:val="es-ES_tradnl"/>
        </w:rPr>
        <w:t>Informe y listados de asistencias de las capacitacion</w:t>
      </w:r>
      <w:r>
        <w:rPr>
          <w:rFonts w:cs="Arial"/>
          <w:szCs w:val="20"/>
          <w:lang w:val="es-ES_tradnl"/>
        </w:rPr>
        <w:t xml:space="preserve">es realizadas a los usuarios. </w:t>
      </w:r>
    </w:p>
    <w:p w:rsidR="009D04FA" w:rsidRDefault="009D04FA" w:rsidP="009D04FA">
      <w:pPr>
        <w:numPr>
          <w:ilvl w:val="0"/>
          <w:numId w:val="15"/>
        </w:numPr>
        <w:rPr>
          <w:rFonts w:cs="Arial"/>
          <w:szCs w:val="20"/>
          <w:lang w:val="es-ES_tradnl"/>
        </w:rPr>
      </w:pPr>
      <w:r w:rsidRPr="009D04FA">
        <w:rPr>
          <w:rFonts w:cs="Arial"/>
          <w:szCs w:val="20"/>
          <w:lang w:val="es-ES_tradnl"/>
        </w:rPr>
        <w:t>Informes parciales de las actividades desarrolladas según cronograma de actividades, según tiempos establecidos co</w:t>
      </w:r>
      <w:r>
        <w:rPr>
          <w:rFonts w:cs="Arial"/>
          <w:szCs w:val="20"/>
          <w:lang w:val="es-ES_tradnl"/>
        </w:rPr>
        <w:t xml:space="preserve">n el supervisor del contrato. </w:t>
      </w:r>
    </w:p>
    <w:p w:rsidR="009D04FA" w:rsidRDefault="009D04FA" w:rsidP="009D04FA">
      <w:pPr>
        <w:numPr>
          <w:ilvl w:val="0"/>
          <w:numId w:val="15"/>
        </w:numPr>
        <w:rPr>
          <w:rFonts w:cs="Arial"/>
          <w:szCs w:val="20"/>
          <w:lang w:val="es-ES_tradnl"/>
        </w:rPr>
      </w:pPr>
      <w:r w:rsidRPr="009D04FA">
        <w:rPr>
          <w:rFonts w:cs="Arial"/>
          <w:szCs w:val="20"/>
          <w:lang w:val="es-ES_tradnl"/>
        </w:rPr>
        <w:t>Informe final de cumplimiento del contrato.</w:t>
      </w:r>
    </w:p>
    <w:p w:rsidR="009D04FA" w:rsidRDefault="009D04FA" w:rsidP="009D04FA">
      <w:pPr>
        <w:numPr>
          <w:ilvl w:val="0"/>
          <w:numId w:val="15"/>
        </w:numPr>
        <w:rPr>
          <w:rFonts w:cs="Arial"/>
          <w:szCs w:val="20"/>
          <w:lang w:val="es-ES_tradnl"/>
        </w:rPr>
      </w:pPr>
      <w:r>
        <w:rPr>
          <w:rFonts w:cs="Arial"/>
          <w:szCs w:val="20"/>
          <w:lang w:val="es-ES_tradnl"/>
        </w:rPr>
        <w:t>Recomendaciones y plan para el mantenimiento a la aplicación, bases de datos y demás componentes del sistema,</w:t>
      </w:r>
    </w:p>
    <w:p w:rsidR="000D1996" w:rsidRDefault="000D1996" w:rsidP="000D1996">
      <w:pPr>
        <w:rPr>
          <w:rFonts w:cs="Arial"/>
          <w:szCs w:val="20"/>
          <w:lang w:val="es-ES_tradnl"/>
        </w:rPr>
      </w:pPr>
    </w:p>
    <w:p w:rsidR="000D1996" w:rsidRDefault="000D1996" w:rsidP="000D1996">
      <w:pPr>
        <w:rPr>
          <w:rFonts w:cs="Arial"/>
          <w:szCs w:val="20"/>
          <w:lang w:val="es-ES_tradnl"/>
        </w:rPr>
      </w:pPr>
    </w:p>
    <w:p w:rsidR="00A77E6C" w:rsidRPr="009D04FA" w:rsidRDefault="00054EFC" w:rsidP="009D04FA">
      <w:pPr>
        <w:pStyle w:val="Ttulo1"/>
      </w:pPr>
      <w:bookmarkStart w:id="9" w:name="_Toc437241750"/>
      <w:r w:rsidRPr="009D04FA">
        <w:t>DESCRIPCION DETALLADA DE MODULOS A IMPLEMENTAR</w:t>
      </w:r>
      <w:bookmarkEnd w:id="9"/>
    </w:p>
    <w:p w:rsidR="00A77E6C" w:rsidRPr="00E65B72" w:rsidRDefault="00A77E6C" w:rsidP="00A77E6C">
      <w:pPr>
        <w:jc w:val="both"/>
        <w:rPr>
          <w:rFonts w:cs="Arial"/>
          <w:szCs w:val="20"/>
        </w:rPr>
      </w:pPr>
    </w:p>
    <w:p w:rsidR="00A77E6C" w:rsidRPr="009D04FA" w:rsidRDefault="0008012A" w:rsidP="009D04FA">
      <w:pPr>
        <w:pStyle w:val="Ttulo2"/>
      </w:pPr>
      <w:bookmarkStart w:id="10" w:name="_Toc437241751"/>
      <w:r w:rsidRPr="009D04FA">
        <w:t>MÓDULOS EXTRANET</w:t>
      </w:r>
      <w:bookmarkEnd w:id="10"/>
    </w:p>
    <w:p w:rsidR="005D2491" w:rsidRPr="005D2491" w:rsidRDefault="005D2491" w:rsidP="005D2491"/>
    <w:p w:rsidR="005A60C3" w:rsidRPr="005D2491" w:rsidRDefault="005A60C3" w:rsidP="005D2491">
      <w:pPr>
        <w:pStyle w:val="Ttulo3"/>
        <w:rPr>
          <w:rFonts w:cs="Arial"/>
          <w:szCs w:val="20"/>
        </w:rPr>
      </w:pPr>
      <w:bookmarkStart w:id="11" w:name="_Toc437241752"/>
      <w:r w:rsidRPr="005D2491">
        <w:rPr>
          <w:rFonts w:cs="Arial"/>
          <w:szCs w:val="20"/>
        </w:rPr>
        <w:t>Menú web horizontal</w:t>
      </w:r>
      <w:bookmarkEnd w:id="11"/>
    </w:p>
    <w:p w:rsidR="006302A8" w:rsidRPr="00E65B72" w:rsidRDefault="005D2491" w:rsidP="005D2491">
      <w:pPr>
        <w:jc w:val="both"/>
        <w:rPr>
          <w:rFonts w:cs="Arial"/>
          <w:szCs w:val="20"/>
        </w:rPr>
      </w:pPr>
      <w:r>
        <w:rPr>
          <w:rFonts w:cs="Arial"/>
          <w:szCs w:val="20"/>
        </w:rPr>
        <w:t>Menús</w:t>
      </w:r>
      <w:r w:rsidR="00AB4556" w:rsidRPr="00E65B72">
        <w:rPr>
          <w:rFonts w:cs="Arial"/>
          <w:szCs w:val="20"/>
        </w:rPr>
        <w:t xml:space="preserve"> tipo mega menú que serán definidos en la propuesta de diseño, completamente administrables.</w:t>
      </w:r>
    </w:p>
    <w:p w:rsidR="00AB4556" w:rsidRPr="00E65B72" w:rsidRDefault="00AB4556" w:rsidP="006302A8">
      <w:pPr>
        <w:rPr>
          <w:rFonts w:cs="Arial"/>
          <w:szCs w:val="20"/>
        </w:rPr>
      </w:pPr>
    </w:p>
    <w:p w:rsidR="00AB4556" w:rsidRPr="005D2491" w:rsidRDefault="00AB4556" w:rsidP="005D2491">
      <w:pPr>
        <w:pStyle w:val="Ttulo3"/>
        <w:rPr>
          <w:rFonts w:cs="Arial"/>
          <w:szCs w:val="20"/>
        </w:rPr>
      </w:pPr>
      <w:bookmarkStart w:id="12" w:name="_Toc437241753"/>
      <w:r w:rsidRPr="005D2491">
        <w:rPr>
          <w:rFonts w:cs="Arial"/>
          <w:szCs w:val="20"/>
        </w:rPr>
        <w:t>Carrusel de noticias o imágenes de contenidos</w:t>
      </w:r>
      <w:bookmarkEnd w:id="12"/>
    </w:p>
    <w:p w:rsidR="00AB4556" w:rsidRPr="00E65B72" w:rsidRDefault="00AB4556" w:rsidP="00AB4556">
      <w:pPr>
        <w:rPr>
          <w:rFonts w:cs="Arial"/>
          <w:szCs w:val="20"/>
          <w:lang w:val="es-CO" w:eastAsia="en-US"/>
        </w:rPr>
      </w:pPr>
      <w:r w:rsidRPr="00E65B72">
        <w:rPr>
          <w:rFonts w:cs="Arial"/>
          <w:szCs w:val="20"/>
          <w:lang w:val="es-CO" w:eastAsia="en-US"/>
        </w:rPr>
        <w:t>Banner que permite la visualización de imágenes que puede contener texto e imagen y enlaces completamente administrables.</w:t>
      </w:r>
    </w:p>
    <w:p w:rsidR="00AB4556" w:rsidRPr="00E65B72" w:rsidRDefault="00AB4556" w:rsidP="00AB4556">
      <w:pPr>
        <w:rPr>
          <w:rFonts w:cs="Arial"/>
          <w:szCs w:val="20"/>
          <w:lang w:val="es-CO" w:eastAsia="en-US"/>
        </w:rPr>
      </w:pPr>
    </w:p>
    <w:p w:rsidR="00AB4556" w:rsidRPr="005D2491" w:rsidRDefault="00AB4556" w:rsidP="005D2491">
      <w:pPr>
        <w:pStyle w:val="Ttulo3"/>
        <w:rPr>
          <w:rFonts w:cs="Arial"/>
          <w:szCs w:val="20"/>
        </w:rPr>
      </w:pPr>
      <w:bookmarkStart w:id="13" w:name="_Toc437241754"/>
      <w:r w:rsidRPr="005D2491">
        <w:rPr>
          <w:rFonts w:cs="Arial"/>
          <w:szCs w:val="20"/>
        </w:rPr>
        <w:t>Control de banner vertical y horizontal</w:t>
      </w:r>
      <w:bookmarkEnd w:id="13"/>
    </w:p>
    <w:p w:rsidR="00AB4556" w:rsidRPr="00E65B72" w:rsidRDefault="005D2491" w:rsidP="00AB4556">
      <w:pPr>
        <w:rPr>
          <w:rFonts w:cs="Arial"/>
          <w:szCs w:val="20"/>
          <w:lang w:val="es-CO" w:eastAsia="en-US"/>
        </w:rPr>
      </w:pPr>
      <w:r>
        <w:rPr>
          <w:rFonts w:cs="Arial"/>
          <w:szCs w:val="20"/>
          <w:lang w:val="es-CO" w:eastAsia="en-US"/>
        </w:rPr>
        <w:t>Banner de manera horizontal o vertical para ser ingresado</w:t>
      </w:r>
      <w:r w:rsidR="00040980">
        <w:rPr>
          <w:rFonts w:cs="Arial"/>
          <w:szCs w:val="20"/>
          <w:lang w:val="es-CO" w:eastAsia="en-US"/>
        </w:rPr>
        <w:t xml:space="preserve"> en cualquier sitio</w:t>
      </w:r>
      <w:r w:rsidR="00AB4556" w:rsidRPr="00E65B72">
        <w:rPr>
          <w:rFonts w:cs="Arial"/>
          <w:szCs w:val="20"/>
          <w:lang w:val="es-CO" w:eastAsia="en-US"/>
        </w:rPr>
        <w:t>, totalmente administrable y disponible para cualquier página.</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14" w:name="_Toc437241755"/>
      <w:r w:rsidRPr="004504CB">
        <w:rPr>
          <w:rFonts w:cs="Arial"/>
          <w:szCs w:val="20"/>
        </w:rPr>
        <w:t>Control de noticias</w:t>
      </w:r>
      <w:bookmarkEnd w:id="14"/>
    </w:p>
    <w:p w:rsidR="00AB4556" w:rsidRPr="00E65B72" w:rsidRDefault="00AB4556" w:rsidP="00AB4556">
      <w:pPr>
        <w:rPr>
          <w:rFonts w:cs="Arial"/>
          <w:szCs w:val="20"/>
          <w:lang w:val="es-CO" w:eastAsia="en-US"/>
        </w:rPr>
      </w:pPr>
      <w:r w:rsidRPr="00E65B72">
        <w:rPr>
          <w:rFonts w:cs="Arial"/>
          <w:szCs w:val="20"/>
          <w:lang w:val="es-CO" w:eastAsia="en-US"/>
        </w:rPr>
        <w:t>Opción de publicación de noticias que serán visualizadas en la página principal según diseño y ampliación de la noticia, totalmente administrable.</w:t>
      </w:r>
    </w:p>
    <w:p w:rsidR="00AB4556" w:rsidRPr="00E65B72" w:rsidRDefault="00AB4556" w:rsidP="00AB4556">
      <w:pPr>
        <w:rPr>
          <w:rFonts w:cs="Arial"/>
          <w:szCs w:val="20"/>
          <w:lang w:val="es-CO" w:eastAsia="en-US"/>
        </w:rPr>
      </w:pPr>
    </w:p>
    <w:p w:rsidR="00AB4556" w:rsidRPr="005D2491" w:rsidRDefault="00AB4556" w:rsidP="005D2491">
      <w:pPr>
        <w:pStyle w:val="Ttulo3"/>
        <w:rPr>
          <w:rFonts w:cs="Arial"/>
          <w:szCs w:val="20"/>
        </w:rPr>
      </w:pPr>
      <w:bookmarkStart w:id="15" w:name="_Toc437241756"/>
      <w:r w:rsidRPr="005D2491">
        <w:rPr>
          <w:rFonts w:cs="Arial"/>
          <w:szCs w:val="20"/>
        </w:rPr>
        <w:t>Calendario de eventos</w:t>
      </w:r>
      <w:bookmarkEnd w:id="15"/>
    </w:p>
    <w:p w:rsidR="00AB4556" w:rsidRPr="00E65B72" w:rsidRDefault="00AB4556" w:rsidP="00AB4556">
      <w:pPr>
        <w:rPr>
          <w:rFonts w:cs="Arial"/>
          <w:szCs w:val="20"/>
          <w:lang w:val="es-CO" w:eastAsia="en-US"/>
        </w:rPr>
      </w:pPr>
      <w:r w:rsidRPr="00E65B72">
        <w:rPr>
          <w:rFonts w:cs="Arial"/>
          <w:szCs w:val="20"/>
          <w:lang w:val="es-CO" w:eastAsia="en-US"/>
        </w:rPr>
        <w:t>Permite la publicación de calendarios en cualquier página y la adición de contenidos y eventos en ellos, la visualización debe ser tipo miniatura y totalmente administrable.</w:t>
      </w:r>
    </w:p>
    <w:p w:rsidR="00AB4556" w:rsidRPr="00E65B72" w:rsidRDefault="00AB4556" w:rsidP="00AB4556">
      <w:pPr>
        <w:rPr>
          <w:rFonts w:cs="Arial"/>
          <w:szCs w:val="20"/>
          <w:lang w:val="es-CO" w:eastAsia="en-US"/>
        </w:rPr>
      </w:pPr>
    </w:p>
    <w:p w:rsidR="00AB4556" w:rsidRPr="00040980" w:rsidRDefault="00AB4556" w:rsidP="00040980">
      <w:pPr>
        <w:pStyle w:val="Ttulo3"/>
        <w:rPr>
          <w:rFonts w:cs="Arial"/>
          <w:szCs w:val="20"/>
        </w:rPr>
      </w:pPr>
      <w:bookmarkStart w:id="16" w:name="_Toc437241757"/>
      <w:r w:rsidRPr="00040980">
        <w:rPr>
          <w:rFonts w:cs="Arial"/>
          <w:szCs w:val="20"/>
        </w:rPr>
        <w:t>Control de audio y videos</w:t>
      </w:r>
      <w:bookmarkEnd w:id="16"/>
    </w:p>
    <w:p w:rsidR="00AB4556" w:rsidRPr="00E65B72" w:rsidRDefault="00AB4556" w:rsidP="00AB4556">
      <w:pPr>
        <w:rPr>
          <w:rFonts w:cs="Arial"/>
          <w:szCs w:val="20"/>
          <w:lang w:val="es-CO" w:eastAsia="en-US"/>
        </w:rPr>
      </w:pPr>
      <w:r w:rsidRPr="00E65B72">
        <w:rPr>
          <w:rFonts w:cs="Arial"/>
          <w:szCs w:val="20"/>
          <w:lang w:val="es-CO" w:eastAsia="en-US"/>
        </w:rPr>
        <w:t>Opción que permite la publicación de audios y videos internos dentro de una página, totalmente administrable.</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17" w:name="_Toc437241758"/>
      <w:r w:rsidRPr="004504CB">
        <w:rPr>
          <w:rFonts w:cs="Arial"/>
          <w:szCs w:val="20"/>
        </w:rPr>
        <w:t>Control aumentar y disminuir fuente</w:t>
      </w:r>
      <w:bookmarkEnd w:id="17"/>
    </w:p>
    <w:p w:rsidR="00374469" w:rsidRDefault="00374469" w:rsidP="00374469">
      <w:pPr>
        <w:jc w:val="both"/>
        <w:rPr>
          <w:rFonts w:cs="Arial"/>
          <w:szCs w:val="20"/>
          <w:lang w:val="es-CO"/>
        </w:rPr>
      </w:pPr>
      <w:r w:rsidRPr="00E65B72">
        <w:rPr>
          <w:rFonts w:cs="Arial"/>
          <w:szCs w:val="20"/>
          <w:lang w:val="es-CO" w:eastAsia="en-US"/>
        </w:rPr>
        <w:t>Permite</w:t>
      </w:r>
      <w:r>
        <w:rPr>
          <w:rFonts w:cs="Arial"/>
          <w:szCs w:val="20"/>
          <w:lang w:val="es-CO" w:eastAsia="en-US"/>
        </w:rPr>
        <w:t xml:space="preserve"> a los usuarios de la intranet</w:t>
      </w:r>
      <w:r w:rsidRPr="00E65B72">
        <w:rPr>
          <w:rFonts w:cs="Arial"/>
          <w:szCs w:val="20"/>
          <w:lang w:val="es-CO" w:eastAsia="en-US"/>
        </w:rPr>
        <w:t xml:space="preserve"> el aumento y la disminución de las fuentes presentadas en las páginas </w:t>
      </w:r>
      <w:r>
        <w:rPr>
          <w:rFonts w:cs="Arial"/>
          <w:szCs w:val="20"/>
          <w:lang w:val="es-CO" w:eastAsia="en-US"/>
        </w:rPr>
        <w:t>del sitio,</w:t>
      </w:r>
      <w:r w:rsidRPr="00374469">
        <w:rPr>
          <w:rFonts w:cs="Arial"/>
          <w:szCs w:val="20"/>
          <w:lang w:val="es-CO"/>
        </w:rPr>
        <w:t xml:space="preserve"> </w:t>
      </w:r>
      <w:r>
        <w:rPr>
          <w:rFonts w:cs="Arial"/>
          <w:szCs w:val="20"/>
          <w:lang w:val="es-CO"/>
        </w:rPr>
        <w:t>este control debe estar disponible sobre toda la navegación.</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18" w:name="_Toc437241759"/>
      <w:r w:rsidRPr="004504CB">
        <w:rPr>
          <w:rFonts w:cs="Arial"/>
          <w:szCs w:val="20"/>
        </w:rPr>
        <w:t>Control contraste</w:t>
      </w:r>
      <w:bookmarkEnd w:id="18"/>
    </w:p>
    <w:p w:rsidR="00374469" w:rsidRDefault="00374469" w:rsidP="00374469">
      <w:pPr>
        <w:jc w:val="both"/>
        <w:rPr>
          <w:rFonts w:cs="Arial"/>
          <w:szCs w:val="20"/>
          <w:lang w:val="es-CO"/>
        </w:rPr>
      </w:pPr>
      <w:r w:rsidRPr="00E65B72">
        <w:rPr>
          <w:rFonts w:cs="Arial"/>
          <w:szCs w:val="20"/>
          <w:lang w:val="es-CO"/>
        </w:rPr>
        <w:t xml:space="preserve">Permite </w:t>
      </w:r>
      <w:r>
        <w:rPr>
          <w:rFonts w:cs="Arial"/>
          <w:szCs w:val="20"/>
          <w:lang w:val="es-CO"/>
        </w:rPr>
        <w:t xml:space="preserve">a los usuarios de la intranet </w:t>
      </w:r>
      <w:r w:rsidRPr="00E65B72">
        <w:rPr>
          <w:rFonts w:cs="Arial"/>
          <w:szCs w:val="20"/>
          <w:lang w:val="es-CO"/>
        </w:rPr>
        <w:t>el control de contraste de colores en</w:t>
      </w:r>
      <w:r>
        <w:rPr>
          <w:rFonts w:cs="Arial"/>
          <w:szCs w:val="20"/>
          <w:lang w:val="es-CO"/>
        </w:rPr>
        <w:t xml:space="preserve"> las páginas del sitio, este control debe estar disponible sobre toda la navegación.</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19" w:name="_Toc437241760"/>
      <w:r w:rsidRPr="004504CB">
        <w:rPr>
          <w:rFonts w:cs="Arial"/>
          <w:szCs w:val="20"/>
        </w:rPr>
        <w:lastRenderedPageBreak/>
        <w:t>Sala de prensa</w:t>
      </w:r>
      <w:bookmarkEnd w:id="19"/>
    </w:p>
    <w:p w:rsidR="00AB4556" w:rsidRPr="00E65B72" w:rsidRDefault="00AB4556" w:rsidP="00B53A81">
      <w:pPr>
        <w:jc w:val="both"/>
        <w:rPr>
          <w:rFonts w:cs="Arial"/>
          <w:szCs w:val="20"/>
          <w:lang w:val="es-CO" w:eastAsia="en-US"/>
        </w:rPr>
      </w:pPr>
      <w:r w:rsidRPr="00E65B72">
        <w:rPr>
          <w:rFonts w:cs="Arial"/>
          <w:szCs w:val="20"/>
          <w:lang w:val="es-CO" w:eastAsia="en-US"/>
        </w:rPr>
        <w:t>Historial de todas las noticias publicadas mediante imágenes o videos que deben ser clasificadas por fecha y tema, es diferentes a control de noticias, que permite adjuntar documentos, publicar audios y videos, totalmente administrable.</w:t>
      </w:r>
    </w:p>
    <w:p w:rsidR="00AB4556" w:rsidRPr="00E65B72" w:rsidRDefault="00AB4556" w:rsidP="00AB4556">
      <w:pPr>
        <w:rPr>
          <w:rFonts w:cs="Arial"/>
          <w:szCs w:val="20"/>
          <w:lang w:val="es-CO" w:eastAsia="en-US"/>
        </w:rPr>
      </w:pPr>
    </w:p>
    <w:p w:rsidR="00AB4556" w:rsidRPr="00E65B72" w:rsidRDefault="00AB4556" w:rsidP="004504CB">
      <w:pPr>
        <w:pStyle w:val="Ttulo3"/>
        <w:rPr>
          <w:rFonts w:cs="Arial"/>
          <w:b w:val="0"/>
          <w:i/>
          <w:szCs w:val="20"/>
        </w:rPr>
      </w:pPr>
      <w:bookmarkStart w:id="20" w:name="_Toc437241761"/>
      <w:r w:rsidRPr="004504CB">
        <w:rPr>
          <w:rFonts w:cs="Arial"/>
          <w:szCs w:val="20"/>
        </w:rPr>
        <w:t>Buscador</w:t>
      </w:r>
      <w:bookmarkEnd w:id="20"/>
    </w:p>
    <w:p w:rsidR="00AB4556" w:rsidRDefault="00E46B49" w:rsidP="00B53A81">
      <w:pPr>
        <w:jc w:val="both"/>
        <w:rPr>
          <w:rFonts w:cs="Arial"/>
          <w:szCs w:val="20"/>
          <w:lang w:val="es-CO" w:eastAsia="en-US"/>
        </w:rPr>
      </w:pPr>
      <w:r>
        <w:rPr>
          <w:rFonts w:cs="Arial"/>
          <w:szCs w:val="20"/>
          <w:lang w:val="es-CO" w:eastAsia="en-US"/>
        </w:rPr>
        <w:t xml:space="preserve">Configuración </w:t>
      </w:r>
      <w:r w:rsidR="00B53A81">
        <w:rPr>
          <w:rFonts w:cs="Arial"/>
          <w:szCs w:val="20"/>
          <w:lang w:val="es-CO" w:eastAsia="en-US"/>
        </w:rPr>
        <w:t xml:space="preserve">y puesta en </w:t>
      </w:r>
      <w:r w:rsidR="00812A69">
        <w:rPr>
          <w:rFonts w:cs="Arial"/>
          <w:szCs w:val="20"/>
          <w:lang w:val="es-CO" w:eastAsia="en-US"/>
        </w:rPr>
        <w:t>funcionamiento</w:t>
      </w:r>
      <w:r w:rsidR="00B53A81">
        <w:rPr>
          <w:rFonts w:cs="Arial"/>
          <w:szCs w:val="20"/>
          <w:lang w:val="es-CO" w:eastAsia="en-US"/>
        </w:rPr>
        <w:t xml:space="preserve"> del buscad</w:t>
      </w:r>
      <w:r w:rsidR="00812A69">
        <w:rPr>
          <w:rFonts w:cs="Arial"/>
          <w:szCs w:val="20"/>
          <w:lang w:val="es-CO" w:eastAsia="en-US"/>
        </w:rPr>
        <w:t>or de</w:t>
      </w:r>
      <w:r w:rsidR="00B53A81">
        <w:rPr>
          <w:rFonts w:cs="Arial"/>
          <w:szCs w:val="20"/>
          <w:lang w:val="es-CO" w:eastAsia="en-US"/>
        </w:rPr>
        <w:t xml:space="preserve"> </w:t>
      </w:r>
      <w:r w:rsidR="00812A69">
        <w:rPr>
          <w:rFonts w:cs="Arial"/>
          <w:szCs w:val="20"/>
          <w:lang w:val="es-CO" w:eastAsia="en-US"/>
        </w:rPr>
        <w:t>contenidos dentro del sitio</w:t>
      </w:r>
      <w:r w:rsidR="00B53A81">
        <w:rPr>
          <w:rFonts w:cs="Arial"/>
          <w:szCs w:val="20"/>
          <w:lang w:val="es-CO" w:eastAsia="en-US"/>
        </w:rPr>
        <w:t xml:space="preserve">, mediante </w:t>
      </w:r>
      <w:r>
        <w:rPr>
          <w:rFonts w:cs="Arial"/>
          <w:szCs w:val="20"/>
          <w:lang w:val="es-CO" w:eastAsia="en-US"/>
        </w:rPr>
        <w:t>el servicio de búsquedas de SharePoint</w:t>
      </w:r>
      <w:r w:rsidR="00B53A81">
        <w:rPr>
          <w:rFonts w:cs="Arial"/>
          <w:szCs w:val="20"/>
          <w:lang w:val="es-CO" w:eastAsia="en-US"/>
        </w:rPr>
        <w:t>.</w:t>
      </w:r>
    </w:p>
    <w:p w:rsidR="00374469" w:rsidRPr="00E65B72" w:rsidRDefault="00374469" w:rsidP="00B53A81">
      <w:pPr>
        <w:jc w:val="both"/>
        <w:rPr>
          <w:rFonts w:cs="Arial"/>
          <w:szCs w:val="20"/>
          <w:lang w:val="es-CO" w:eastAsia="en-US"/>
        </w:rPr>
      </w:pPr>
    </w:p>
    <w:p w:rsidR="00AB4556" w:rsidRPr="004504CB" w:rsidRDefault="00AB4556" w:rsidP="004504CB">
      <w:pPr>
        <w:pStyle w:val="Ttulo3"/>
        <w:rPr>
          <w:rFonts w:cs="Arial"/>
          <w:szCs w:val="20"/>
        </w:rPr>
      </w:pPr>
      <w:bookmarkStart w:id="21" w:name="_Toc437241762"/>
      <w:r w:rsidRPr="004504CB">
        <w:rPr>
          <w:rFonts w:cs="Arial"/>
          <w:szCs w:val="20"/>
        </w:rPr>
        <w:t>Buzón de sugerencias</w:t>
      </w:r>
      <w:bookmarkEnd w:id="21"/>
    </w:p>
    <w:p w:rsidR="00AB4556" w:rsidRPr="00E65B72" w:rsidRDefault="00AB4556" w:rsidP="00AB4556">
      <w:pPr>
        <w:rPr>
          <w:rFonts w:cs="Arial"/>
          <w:szCs w:val="20"/>
          <w:lang w:val="es-CO" w:eastAsia="en-US"/>
        </w:rPr>
      </w:pPr>
      <w:r w:rsidRPr="00E65B72">
        <w:rPr>
          <w:rFonts w:cs="Arial"/>
          <w:szCs w:val="20"/>
          <w:lang w:val="es-CO" w:eastAsia="en-US"/>
        </w:rPr>
        <w:t>Formulario que permite el envío de sugerencias por temas preestablecidos para realización de seguimientos.</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22" w:name="_Toc437241763"/>
      <w:r w:rsidRPr="004504CB">
        <w:rPr>
          <w:rFonts w:cs="Arial"/>
          <w:szCs w:val="20"/>
        </w:rPr>
        <w:t>Control visualizador twitter</w:t>
      </w:r>
      <w:bookmarkEnd w:id="22"/>
    </w:p>
    <w:p w:rsidR="00AB4556" w:rsidRPr="00E65B72" w:rsidRDefault="00AB4556" w:rsidP="00AB4556">
      <w:pPr>
        <w:rPr>
          <w:rFonts w:cs="Arial"/>
          <w:szCs w:val="20"/>
          <w:lang w:val="es-CO" w:eastAsia="en-US"/>
        </w:rPr>
      </w:pPr>
      <w:r w:rsidRPr="00E65B72">
        <w:rPr>
          <w:rFonts w:cs="Arial"/>
          <w:szCs w:val="20"/>
          <w:lang w:val="es-CO" w:eastAsia="en-US"/>
        </w:rPr>
        <w:t>Visualización según diseño del twitter de SDS.</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23" w:name="_Toc437241764"/>
      <w:r w:rsidRPr="004504CB">
        <w:rPr>
          <w:rFonts w:cs="Arial"/>
          <w:szCs w:val="20"/>
        </w:rPr>
        <w:t>Centro documental</w:t>
      </w:r>
      <w:bookmarkEnd w:id="23"/>
    </w:p>
    <w:p w:rsidR="00AB4556" w:rsidRPr="00E65B72" w:rsidRDefault="00AB4556" w:rsidP="00AB4556">
      <w:pPr>
        <w:rPr>
          <w:rFonts w:cs="Arial"/>
          <w:szCs w:val="20"/>
          <w:lang w:val="es-CO" w:eastAsia="en-US"/>
        </w:rPr>
      </w:pPr>
      <w:r w:rsidRPr="00E65B72">
        <w:rPr>
          <w:rFonts w:cs="Arial"/>
          <w:szCs w:val="20"/>
          <w:lang w:val="es-CO" w:eastAsia="en-US"/>
        </w:rPr>
        <w:t>Organización de los documentos a presentar.</w:t>
      </w:r>
    </w:p>
    <w:p w:rsidR="00AB4556" w:rsidRPr="00E65B72" w:rsidRDefault="00AB4556" w:rsidP="00AB4556">
      <w:pPr>
        <w:rPr>
          <w:rFonts w:cs="Arial"/>
          <w:szCs w:val="20"/>
          <w:lang w:val="es-CO" w:eastAsia="en-US"/>
        </w:rPr>
      </w:pPr>
    </w:p>
    <w:p w:rsidR="00AB4556" w:rsidRPr="004504CB" w:rsidRDefault="00AB4556" w:rsidP="004504CB">
      <w:pPr>
        <w:pStyle w:val="Ttulo3"/>
        <w:rPr>
          <w:rFonts w:cs="Arial"/>
          <w:szCs w:val="20"/>
        </w:rPr>
      </w:pPr>
      <w:bookmarkStart w:id="24" w:name="_Toc437241765"/>
      <w:r w:rsidRPr="004504CB">
        <w:rPr>
          <w:rFonts w:cs="Arial"/>
          <w:szCs w:val="20"/>
        </w:rPr>
        <w:t>Chat</w:t>
      </w:r>
      <w:bookmarkEnd w:id="24"/>
    </w:p>
    <w:p w:rsidR="00AB4556" w:rsidRPr="00E65B72" w:rsidRDefault="00AB4556" w:rsidP="00AB4556">
      <w:pPr>
        <w:rPr>
          <w:rFonts w:cs="Arial"/>
          <w:szCs w:val="20"/>
          <w:lang w:val="es-CO" w:eastAsia="en-US"/>
        </w:rPr>
      </w:pPr>
      <w:r w:rsidRPr="00E65B72">
        <w:rPr>
          <w:rFonts w:cs="Arial"/>
          <w:szCs w:val="20"/>
          <w:lang w:val="es-CO" w:eastAsia="en-US"/>
        </w:rPr>
        <w:t>Opc</w:t>
      </w:r>
      <w:r w:rsidR="003D1C3A">
        <w:rPr>
          <w:rFonts w:cs="Arial"/>
          <w:szCs w:val="20"/>
          <w:lang w:val="es-CO" w:eastAsia="en-US"/>
        </w:rPr>
        <w:t>ión de chat dentro de la página que permita el manejo de usuarios administradores y guardar el historial de las conversaciones.</w:t>
      </w:r>
    </w:p>
    <w:p w:rsidR="005A60C3" w:rsidRDefault="005A60C3" w:rsidP="00A77E6C">
      <w:pPr>
        <w:jc w:val="both"/>
        <w:rPr>
          <w:rFonts w:cs="Arial"/>
          <w:szCs w:val="20"/>
          <w:lang w:val="es-CO" w:eastAsia="en-US"/>
        </w:rPr>
      </w:pPr>
    </w:p>
    <w:p w:rsidR="00E65B72" w:rsidRPr="009D04FA" w:rsidRDefault="0008012A" w:rsidP="009D04FA">
      <w:pPr>
        <w:pStyle w:val="Ttulo2"/>
      </w:pPr>
      <w:bookmarkStart w:id="25" w:name="_Toc437241766"/>
      <w:r w:rsidRPr="009D04FA">
        <w:t>MÓDULOS INTRANET</w:t>
      </w:r>
      <w:bookmarkEnd w:id="25"/>
    </w:p>
    <w:p w:rsidR="00E65B72" w:rsidRPr="00E65B72" w:rsidRDefault="00E65B72" w:rsidP="00E65B72">
      <w:pPr>
        <w:rPr>
          <w:lang w:val="es-CO"/>
        </w:rPr>
      </w:pPr>
    </w:p>
    <w:p w:rsidR="00E65B72" w:rsidRPr="004504CB" w:rsidRDefault="00E65B72" w:rsidP="004504CB">
      <w:pPr>
        <w:pStyle w:val="Ttulo3"/>
        <w:rPr>
          <w:rFonts w:cs="Arial"/>
          <w:szCs w:val="20"/>
        </w:rPr>
      </w:pPr>
      <w:bookmarkStart w:id="26" w:name="_Toc437241767"/>
      <w:r w:rsidRPr="004504CB">
        <w:rPr>
          <w:rFonts w:cs="Arial"/>
          <w:szCs w:val="20"/>
        </w:rPr>
        <w:t>Menú navegación</w:t>
      </w:r>
      <w:bookmarkEnd w:id="26"/>
    </w:p>
    <w:p w:rsidR="00E65B72" w:rsidRDefault="00E65B72" w:rsidP="00E65B72">
      <w:pPr>
        <w:jc w:val="both"/>
        <w:rPr>
          <w:rFonts w:cs="Arial"/>
          <w:szCs w:val="20"/>
          <w:lang w:val="es-CO"/>
        </w:rPr>
      </w:pPr>
      <w:r w:rsidRPr="00E65B72">
        <w:rPr>
          <w:rFonts w:cs="Arial"/>
          <w:szCs w:val="20"/>
          <w:lang w:val="es-CO"/>
        </w:rPr>
        <w:t>Menú de navegación superior creado según diseño y totalmente administrable.</w:t>
      </w:r>
    </w:p>
    <w:p w:rsidR="00E65B72" w:rsidRPr="00E65B72" w:rsidRDefault="00E65B72" w:rsidP="00E65B72">
      <w:pPr>
        <w:jc w:val="both"/>
        <w:rPr>
          <w:rFonts w:cs="Arial"/>
          <w:szCs w:val="20"/>
          <w:lang w:val="es-CO"/>
        </w:rPr>
      </w:pPr>
    </w:p>
    <w:p w:rsidR="00E65B72" w:rsidRPr="004504CB" w:rsidRDefault="00E65B72" w:rsidP="004504CB">
      <w:pPr>
        <w:pStyle w:val="Ttulo3"/>
        <w:rPr>
          <w:rFonts w:cs="Arial"/>
          <w:szCs w:val="20"/>
        </w:rPr>
      </w:pPr>
      <w:bookmarkStart w:id="27" w:name="_Toc437241768"/>
      <w:r w:rsidRPr="004504CB">
        <w:rPr>
          <w:rFonts w:cs="Arial"/>
          <w:szCs w:val="20"/>
        </w:rPr>
        <w:t>Slider campañas</w:t>
      </w:r>
      <w:bookmarkEnd w:id="27"/>
    </w:p>
    <w:p w:rsidR="00E65B72" w:rsidRDefault="00E65B72" w:rsidP="00E65B72">
      <w:pPr>
        <w:jc w:val="both"/>
        <w:rPr>
          <w:rFonts w:cs="Arial"/>
          <w:szCs w:val="20"/>
          <w:lang w:val="es-CO"/>
        </w:rPr>
      </w:pPr>
      <w:r w:rsidRPr="00E65B72">
        <w:rPr>
          <w:rFonts w:cs="Arial"/>
          <w:szCs w:val="20"/>
          <w:lang w:val="es-CO"/>
        </w:rPr>
        <w:t>Banner según diseño que permite la visualización de las campañas</w:t>
      </w:r>
      <w:r w:rsidR="004504CB">
        <w:rPr>
          <w:rFonts w:cs="Arial"/>
          <w:szCs w:val="20"/>
          <w:lang w:val="es-CO"/>
        </w:rPr>
        <w:t xml:space="preserve"> mediante imágenes</w:t>
      </w:r>
      <w:r w:rsidRPr="00E65B72">
        <w:rPr>
          <w:rFonts w:cs="Arial"/>
          <w:szCs w:val="20"/>
          <w:lang w:val="es-CO"/>
        </w:rPr>
        <w:t xml:space="preserve"> y enlaces a ellas, totalmente administrable.</w:t>
      </w:r>
    </w:p>
    <w:p w:rsidR="0091388B" w:rsidRPr="00E65B72" w:rsidRDefault="0091388B" w:rsidP="00E65B72">
      <w:pPr>
        <w:jc w:val="both"/>
        <w:rPr>
          <w:rFonts w:cs="Arial"/>
          <w:szCs w:val="20"/>
          <w:lang w:val="es-CO"/>
        </w:rPr>
      </w:pPr>
    </w:p>
    <w:p w:rsidR="00E65B72" w:rsidRPr="004504CB" w:rsidRDefault="00E65B72" w:rsidP="004504CB">
      <w:pPr>
        <w:pStyle w:val="Ttulo3"/>
        <w:rPr>
          <w:rFonts w:cs="Arial"/>
          <w:szCs w:val="20"/>
        </w:rPr>
      </w:pPr>
      <w:bookmarkStart w:id="28" w:name="_Toc437241769"/>
      <w:r w:rsidRPr="004504CB">
        <w:rPr>
          <w:rFonts w:cs="Arial"/>
          <w:szCs w:val="20"/>
        </w:rPr>
        <w:t>Control de noticias</w:t>
      </w:r>
      <w:bookmarkEnd w:id="28"/>
      <w:r w:rsidRPr="004504CB">
        <w:rPr>
          <w:rFonts w:cs="Arial"/>
          <w:szCs w:val="20"/>
        </w:rPr>
        <w:t xml:space="preserve"> </w:t>
      </w:r>
    </w:p>
    <w:p w:rsidR="00E65B72" w:rsidRDefault="00E65B72" w:rsidP="00E65B72">
      <w:pPr>
        <w:jc w:val="both"/>
        <w:rPr>
          <w:rFonts w:cs="Arial"/>
          <w:szCs w:val="20"/>
          <w:lang w:val="es-CO"/>
        </w:rPr>
      </w:pPr>
      <w:r w:rsidRPr="00E65B72">
        <w:rPr>
          <w:rFonts w:cs="Arial"/>
          <w:szCs w:val="20"/>
          <w:lang w:val="es-CO"/>
        </w:rPr>
        <w:t>Opción de publicación de noticias que serán visualizadas en la página principal según diseño y ampliación de la noticia,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29" w:name="_Toc437241770"/>
      <w:r w:rsidRPr="00707DA1">
        <w:rPr>
          <w:rFonts w:cs="Arial"/>
          <w:szCs w:val="20"/>
        </w:rPr>
        <w:t>Control de enlaces rápidos</w:t>
      </w:r>
      <w:bookmarkEnd w:id="29"/>
    </w:p>
    <w:p w:rsidR="00E65B72" w:rsidRDefault="00E65B72" w:rsidP="00E65B72">
      <w:pPr>
        <w:jc w:val="both"/>
        <w:rPr>
          <w:rFonts w:cs="Arial"/>
          <w:szCs w:val="20"/>
          <w:lang w:val="es-CO"/>
        </w:rPr>
      </w:pPr>
      <w:r w:rsidRPr="00E65B72">
        <w:rPr>
          <w:rFonts w:cs="Arial"/>
          <w:szCs w:val="20"/>
          <w:lang w:val="es-CO"/>
        </w:rPr>
        <w:t>Opción de organización de enlaces a sitios internos o externos,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0" w:name="_Toc437241771"/>
      <w:r w:rsidRPr="00707DA1">
        <w:rPr>
          <w:rFonts w:cs="Arial"/>
          <w:szCs w:val="20"/>
        </w:rPr>
        <w:t>Control de banners</w:t>
      </w:r>
      <w:bookmarkEnd w:id="30"/>
    </w:p>
    <w:p w:rsidR="00E65B72" w:rsidRDefault="00E65B72" w:rsidP="00E65B72">
      <w:pPr>
        <w:jc w:val="both"/>
        <w:rPr>
          <w:rFonts w:cs="Arial"/>
          <w:szCs w:val="20"/>
          <w:lang w:val="es-CO"/>
        </w:rPr>
      </w:pPr>
      <w:r w:rsidRPr="00E65B72">
        <w:rPr>
          <w:rFonts w:cs="Arial"/>
          <w:szCs w:val="20"/>
          <w:lang w:val="es-CO"/>
        </w:rPr>
        <w:t>Opción de adición de banners dentro de cualquier sitio o página,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1" w:name="_Toc437241772"/>
      <w:r w:rsidRPr="00707DA1">
        <w:rPr>
          <w:rFonts w:cs="Arial"/>
          <w:szCs w:val="20"/>
        </w:rPr>
        <w:t>Calendario de eventos</w:t>
      </w:r>
      <w:bookmarkEnd w:id="31"/>
    </w:p>
    <w:p w:rsidR="00E65B72" w:rsidRDefault="00E65B72" w:rsidP="00E65B72">
      <w:pPr>
        <w:jc w:val="both"/>
        <w:rPr>
          <w:rFonts w:cs="Arial"/>
          <w:szCs w:val="20"/>
          <w:lang w:val="es-CO"/>
        </w:rPr>
      </w:pPr>
      <w:r w:rsidRPr="00E65B72">
        <w:rPr>
          <w:rFonts w:cs="Arial"/>
          <w:szCs w:val="20"/>
          <w:lang w:val="es-CO"/>
        </w:rPr>
        <w:t>Permite la publicación de calendarios en cualquier página y la adición de contenidos y eventos en ellos, la visualización debe ser tipo miniatura y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2" w:name="_Toc437241773"/>
      <w:r w:rsidRPr="00707DA1">
        <w:rPr>
          <w:rFonts w:cs="Arial"/>
          <w:szCs w:val="20"/>
        </w:rPr>
        <w:t>Clasificados</w:t>
      </w:r>
      <w:bookmarkEnd w:id="32"/>
    </w:p>
    <w:p w:rsidR="00E65B72" w:rsidRDefault="00E65B72" w:rsidP="00E65B72">
      <w:pPr>
        <w:jc w:val="both"/>
        <w:rPr>
          <w:rFonts w:cs="Arial"/>
          <w:szCs w:val="20"/>
          <w:lang w:val="es-CO"/>
        </w:rPr>
      </w:pPr>
      <w:r w:rsidRPr="00E65B72">
        <w:rPr>
          <w:rFonts w:cs="Arial"/>
          <w:szCs w:val="20"/>
          <w:lang w:val="es-CO"/>
        </w:rPr>
        <w:t>Permite a los empleados la publicación de clasific</w:t>
      </w:r>
      <w:r w:rsidR="00812A69">
        <w:rPr>
          <w:rFonts w:cs="Arial"/>
          <w:szCs w:val="20"/>
          <w:lang w:val="es-CO"/>
        </w:rPr>
        <w:t xml:space="preserve">ados mediante texto e imagen, con visualización tipo noticia y organizados en orden descendente según fecha de publicación. </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3" w:name="_Toc437241774"/>
      <w:r w:rsidRPr="00707DA1">
        <w:rPr>
          <w:rFonts w:cs="Arial"/>
          <w:szCs w:val="20"/>
        </w:rPr>
        <w:t>Galería de imágenes</w:t>
      </w:r>
      <w:bookmarkEnd w:id="33"/>
    </w:p>
    <w:p w:rsidR="00E65B72" w:rsidRDefault="00E65B72" w:rsidP="00E65B72">
      <w:pPr>
        <w:jc w:val="both"/>
        <w:rPr>
          <w:rFonts w:cs="Arial"/>
          <w:szCs w:val="20"/>
          <w:lang w:val="es-CO"/>
        </w:rPr>
      </w:pPr>
      <w:r w:rsidRPr="00E65B72">
        <w:rPr>
          <w:rFonts w:cs="Arial"/>
          <w:szCs w:val="20"/>
          <w:lang w:val="es-CO"/>
        </w:rPr>
        <w:t>Permite el cargue de grupos de imágenes por eventos y la visualiz</w:t>
      </w:r>
      <w:r w:rsidR="00812A69">
        <w:rPr>
          <w:rFonts w:cs="Arial"/>
          <w:szCs w:val="20"/>
          <w:lang w:val="es-CO"/>
        </w:rPr>
        <w:t>ación por parte de los usuarios de manera amigable con estilo álbum de imágenes</w:t>
      </w:r>
      <w:r w:rsidRPr="00E65B72">
        <w:rPr>
          <w:rFonts w:cs="Arial"/>
          <w:szCs w:val="20"/>
          <w:lang w:val="es-CO"/>
        </w:rPr>
        <w:t xml:space="preserve">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4" w:name="_Toc437241775"/>
      <w:r w:rsidRPr="00707DA1">
        <w:rPr>
          <w:rFonts w:cs="Arial"/>
          <w:szCs w:val="20"/>
        </w:rPr>
        <w:t>Control de video y audio</w:t>
      </w:r>
      <w:bookmarkEnd w:id="34"/>
    </w:p>
    <w:p w:rsidR="00E65B72" w:rsidRDefault="00E65B72" w:rsidP="00E65B72">
      <w:pPr>
        <w:jc w:val="both"/>
        <w:rPr>
          <w:rFonts w:cs="Arial"/>
          <w:szCs w:val="20"/>
          <w:lang w:val="es-CO"/>
        </w:rPr>
      </w:pPr>
      <w:r w:rsidRPr="00E65B72">
        <w:rPr>
          <w:rFonts w:cs="Arial"/>
          <w:szCs w:val="20"/>
          <w:lang w:val="es-CO"/>
        </w:rPr>
        <w:t>Opción que permite la publicación de audios y videos internos dentro de una página,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5" w:name="_Toc437241776"/>
      <w:r w:rsidRPr="00707DA1">
        <w:rPr>
          <w:rFonts w:cs="Arial"/>
          <w:szCs w:val="20"/>
        </w:rPr>
        <w:t>Buzón de sugerencias</w:t>
      </w:r>
      <w:bookmarkEnd w:id="35"/>
    </w:p>
    <w:p w:rsidR="00E65B72" w:rsidRDefault="00E65B72" w:rsidP="00E65B72">
      <w:pPr>
        <w:jc w:val="both"/>
        <w:rPr>
          <w:rFonts w:cs="Arial"/>
          <w:szCs w:val="20"/>
          <w:lang w:val="es-CO"/>
        </w:rPr>
      </w:pPr>
      <w:r w:rsidRPr="00E65B72">
        <w:rPr>
          <w:rFonts w:cs="Arial"/>
          <w:szCs w:val="20"/>
          <w:lang w:val="es-CO"/>
        </w:rPr>
        <w:t>Formulario que permite el envío sugerencias por temas preestablecidos para realización de seguimientos.</w:t>
      </w:r>
    </w:p>
    <w:p w:rsidR="00F1175C" w:rsidRPr="00E65B72" w:rsidRDefault="00F1175C" w:rsidP="00E65B72">
      <w:pPr>
        <w:jc w:val="both"/>
        <w:rPr>
          <w:rFonts w:cs="Arial"/>
          <w:szCs w:val="20"/>
          <w:lang w:val="es-CO"/>
        </w:rPr>
      </w:pPr>
    </w:p>
    <w:p w:rsidR="00E65B72" w:rsidRPr="00707DA1" w:rsidRDefault="00E65B72" w:rsidP="00707DA1">
      <w:pPr>
        <w:pStyle w:val="Ttulo3"/>
        <w:rPr>
          <w:rFonts w:cs="Arial"/>
          <w:szCs w:val="20"/>
        </w:rPr>
      </w:pPr>
      <w:bookmarkStart w:id="36" w:name="_Toc437241777"/>
      <w:r w:rsidRPr="00707DA1">
        <w:rPr>
          <w:rFonts w:cs="Arial"/>
          <w:szCs w:val="20"/>
        </w:rPr>
        <w:t>Blog</w:t>
      </w:r>
      <w:bookmarkEnd w:id="36"/>
    </w:p>
    <w:p w:rsidR="00E65B72" w:rsidRDefault="00E65B72" w:rsidP="00E65B72">
      <w:pPr>
        <w:jc w:val="both"/>
        <w:rPr>
          <w:rFonts w:cs="Arial"/>
          <w:szCs w:val="20"/>
          <w:lang w:val="es-CO"/>
        </w:rPr>
      </w:pPr>
      <w:r w:rsidRPr="00E65B72">
        <w:rPr>
          <w:rFonts w:cs="Arial"/>
          <w:szCs w:val="20"/>
          <w:lang w:val="es-CO"/>
        </w:rPr>
        <w:t>Opción que permite la creación de blogs a los usuarios.</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7" w:name="_Toc437241778"/>
      <w:r w:rsidRPr="00707DA1">
        <w:rPr>
          <w:rFonts w:cs="Arial"/>
          <w:szCs w:val="20"/>
        </w:rPr>
        <w:t>Quien viene hoy</w:t>
      </w:r>
      <w:bookmarkEnd w:id="37"/>
    </w:p>
    <w:p w:rsidR="00E65B72" w:rsidRDefault="00E65B72" w:rsidP="00E65B72">
      <w:pPr>
        <w:jc w:val="both"/>
        <w:rPr>
          <w:rFonts w:cs="Arial"/>
          <w:szCs w:val="20"/>
          <w:lang w:val="es-CO"/>
        </w:rPr>
      </w:pPr>
      <w:r w:rsidRPr="00E65B72">
        <w:rPr>
          <w:rFonts w:cs="Arial"/>
          <w:szCs w:val="20"/>
          <w:lang w:val="es-CO"/>
        </w:rPr>
        <w:t>Opción que permite la presentación tipo noticias de los que visitan la SDS, totalmente administrable.</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38" w:name="_Toc437241779"/>
      <w:r w:rsidRPr="00707DA1">
        <w:rPr>
          <w:rFonts w:cs="Arial"/>
          <w:szCs w:val="20"/>
        </w:rPr>
        <w:t>Directorio de empleados</w:t>
      </w:r>
      <w:bookmarkEnd w:id="38"/>
    </w:p>
    <w:p w:rsidR="0091388B" w:rsidRDefault="00E65B72" w:rsidP="00707DA1">
      <w:pPr>
        <w:jc w:val="both"/>
        <w:rPr>
          <w:rFonts w:cs="Arial"/>
          <w:szCs w:val="20"/>
          <w:lang w:val="es-CO"/>
        </w:rPr>
      </w:pPr>
      <w:r w:rsidRPr="00E65B72">
        <w:rPr>
          <w:rFonts w:cs="Arial"/>
          <w:szCs w:val="20"/>
          <w:lang w:val="es-CO"/>
        </w:rPr>
        <w:t>Opción que permite la consulta del directorio de empleados previa información cargada en la intranet, con opción de búsqueda según información almacenada.</w:t>
      </w:r>
    </w:p>
    <w:p w:rsidR="00707DA1" w:rsidRPr="00707DA1" w:rsidRDefault="00707DA1" w:rsidP="00707DA1">
      <w:pPr>
        <w:jc w:val="both"/>
        <w:rPr>
          <w:rFonts w:cs="Arial"/>
          <w:szCs w:val="20"/>
          <w:lang w:val="es-CO"/>
        </w:rPr>
      </w:pPr>
    </w:p>
    <w:p w:rsidR="00E65B72" w:rsidRPr="00707DA1" w:rsidRDefault="00E65B72" w:rsidP="00707DA1">
      <w:pPr>
        <w:pStyle w:val="Ttulo3"/>
        <w:rPr>
          <w:rFonts w:cs="Arial"/>
          <w:szCs w:val="20"/>
        </w:rPr>
      </w:pPr>
      <w:bookmarkStart w:id="39" w:name="_Toc437241780"/>
      <w:r w:rsidRPr="00707DA1">
        <w:rPr>
          <w:rFonts w:cs="Arial"/>
          <w:szCs w:val="20"/>
        </w:rPr>
        <w:t>Cumpleaños</w:t>
      </w:r>
      <w:bookmarkEnd w:id="39"/>
    </w:p>
    <w:p w:rsidR="00E65B72" w:rsidRDefault="00E65B72" w:rsidP="00E65B72">
      <w:pPr>
        <w:jc w:val="both"/>
        <w:rPr>
          <w:rFonts w:cs="Arial"/>
          <w:szCs w:val="20"/>
          <w:lang w:val="es-CO"/>
        </w:rPr>
      </w:pPr>
      <w:r w:rsidRPr="00E65B72">
        <w:rPr>
          <w:rFonts w:cs="Arial"/>
          <w:szCs w:val="20"/>
          <w:lang w:val="es-CO"/>
        </w:rPr>
        <w:t>Opción</w:t>
      </w:r>
      <w:r w:rsidR="00F1175C">
        <w:rPr>
          <w:rFonts w:cs="Arial"/>
          <w:szCs w:val="20"/>
          <w:lang w:val="es-CO"/>
        </w:rPr>
        <w:t xml:space="preserve"> de</w:t>
      </w:r>
      <w:r w:rsidRPr="00E65B72">
        <w:rPr>
          <w:rFonts w:cs="Arial"/>
          <w:szCs w:val="20"/>
          <w:lang w:val="es-CO"/>
        </w:rPr>
        <w:t xml:space="preserve"> ingreso</w:t>
      </w:r>
      <w:r w:rsidR="00F1175C">
        <w:rPr>
          <w:rFonts w:cs="Arial"/>
          <w:szCs w:val="20"/>
          <w:lang w:val="es-CO"/>
        </w:rPr>
        <w:t xml:space="preserve"> previo</w:t>
      </w:r>
      <w:r w:rsidRPr="00E65B72">
        <w:rPr>
          <w:rFonts w:cs="Arial"/>
          <w:szCs w:val="20"/>
          <w:lang w:val="es-CO"/>
        </w:rPr>
        <w:t xml:space="preserve"> de información de los usuarios y visualización</w:t>
      </w:r>
      <w:r w:rsidR="00812A69">
        <w:rPr>
          <w:rFonts w:cs="Arial"/>
          <w:szCs w:val="20"/>
          <w:lang w:val="es-CO"/>
        </w:rPr>
        <w:t xml:space="preserve"> automática</w:t>
      </w:r>
      <w:r w:rsidRPr="00E65B72">
        <w:rPr>
          <w:rFonts w:cs="Arial"/>
          <w:szCs w:val="20"/>
          <w:lang w:val="es-CO"/>
        </w:rPr>
        <w:t xml:space="preserve"> de los próximos cumpl</w:t>
      </w:r>
      <w:r w:rsidR="00812A69">
        <w:rPr>
          <w:rFonts w:cs="Arial"/>
          <w:szCs w:val="20"/>
          <w:lang w:val="es-CO"/>
        </w:rPr>
        <w:t>eaños, totalmente administrable</w:t>
      </w:r>
      <w:r w:rsidRPr="00E65B72">
        <w:rPr>
          <w:rFonts w:cs="Arial"/>
          <w:szCs w:val="20"/>
          <w:lang w:val="es-CO"/>
        </w:rPr>
        <w:t>.</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40" w:name="_Toc437241781"/>
      <w:r w:rsidRPr="00707DA1">
        <w:rPr>
          <w:rFonts w:cs="Arial"/>
          <w:szCs w:val="20"/>
        </w:rPr>
        <w:t>Buscador</w:t>
      </w:r>
      <w:bookmarkEnd w:id="40"/>
    </w:p>
    <w:p w:rsidR="00F1175C" w:rsidRDefault="00812A69" w:rsidP="00707DA1">
      <w:pPr>
        <w:jc w:val="both"/>
        <w:rPr>
          <w:rFonts w:cs="Arial"/>
          <w:szCs w:val="20"/>
          <w:lang w:val="es-CO" w:eastAsia="en-US"/>
        </w:rPr>
      </w:pPr>
      <w:r>
        <w:rPr>
          <w:rFonts w:cs="Arial"/>
          <w:szCs w:val="20"/>
          <w:lang w:val="es-CO" w:eastAsia="en-US"/>
        </w:rPr>
        <w:t>Configuración y puesta en funcionamiento del buscador de contenidos dentro del sitio, mediante el servicio de búsquedas de SharePoint.</w:t>
      </w:r>
    </w:p>
    <w:p w:rsidR="00707DA1" w:rsidRPr="00707DA1" w:rsidRDefault="00707DA1" w:rsidP="00707DA1">
      <w:pPr>
        <w:jc w:val="both"/>
        <w:rPr>
          <w:rFonts w:cs="Arial"/>
          <w:szCs w:val="20"/>
          <w:lang w:val="es-CO" w:eastAsia="en-US"/>
        </w:rPr>
      </w:pPr>
    </w:p>
    <w:p w:rsidR="00E65B72" w:rsidRPr="00707DA1" w:rsidRDefault="00E65B72" w:rsidP="00707DA1">
      <w:pPr>
        <w:pStyle w:val="Ttulo3"/>
        <w:rPr>
          <w:rFonts w:cs="Arial"/>
          <w:szCs w:val="20"/>
        </w:rPr>
      </w:pPr>
      <w:bookmarkStart w:id="41" w:name="_Toc437241782"/>
      <w:r w:rsidRPr="00707DA1">
        <w:rPr>
          <w:rFonts w:cs="Arial"/>
          <w:szCs w:val="20"/>
        </w:rPr>
        <w:t>Adecuación de accesibilidad</w:t>
      </w:r>
      <w:bookmarkEnd w:id="41"/>
    </w:p>
    <w:p w:rsidR="00E65B72" w:rsidRDefault="00E65B72" w:rsidP="00E65B72">
      <w:pPr>
        <w:jc w:val="both"/>
        <w:rPr>
          <w:rFonts w:cs="Arial"/>
          <w:szCs w:val="20"/>
          <w:lang w:val="es-CO"/>
        </w:rPr>
      </w:pPr>
      <w:r w:rsidRPr="00E65B72">
        <w:rPr>
          <w:rFonts w:cs="Arial"/>
          <w:szCs w:val="20"/>
          <w:lang w:val="es-CO"/>
        </w:rPr>
        <w:t>Controlar el acceso con tipos de roles a la información ingresada en la intranet.</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42" w:name="_Toc437241783"/>
      <w:r w:rsidRPr="00707DA1">
        <w:rPr>
          <w:rFonts w:cs="Arial"/>
          <w:szCs w:val="20"/>
        </w:rPr>
        <w:t>Control aumentar y disminuir fuente</w:t>
      </w:r>
      <w:bookmarkEnd w:id="42"/>
    </w:p>
    <w:p w:rsidR="00374469" w:rsidRDefault="00B90F30" w:rsidP="00374469">
      <w:pPr>
        <w:jc w:val="both"/>
        <w:rPr>
          <w:rFonts w:cs="Arial"/>
          <w:szCs w:val="20"/>
          <w:lang w:val="es-CO"/>
        </w:rPr>
      </w:pPr>
      <w:r w:rsidRPr="00E65B72">
        <w:rPr>
          <w:rFonts w:cs="Arial"/>
          <w:szCs w:val="20"/>
          <w:lang w:val="es-CO" w:eastAsia="en-US"/>
        </w:rPr>
        <w:t>Permite</w:t>
      </w:r>
      <w:r w:rsidR="00812A69">
        <w:rPr>
          <w:rFonts w:cs="Arial"/>
          <w:szCs w:val="20"/>
          <w:lang w:val="es-CO" w:eastAsia="en-US"/>
        </w:rPr>
        <w:t xml:space="preserve"> a los usuarios de la intranet</w:t>
      </w:r>
      <w:r w:rsidRPr="00E65B72">
        <w:rPr>
          <w:rFonts w:cs="Arial"/>
          <w:szCs w:val="20"/>
          <w:lang w:val="es-CO" w:eastAsia="en-US"/>
        </w:rPr>
        <w:t xml:space="preserve"> el aumento y la disminución de las fuentes presentadas en las páginas </w:t>
      </w:r>
      <w:r w:rsidR="00374469">
        <w:rPr>
          <w:rFonts w:cs="Arial"/>
          <w:szCs w:val="20"/>
          <w:lang w:val="es-CO" w:eastAsia="en-US"/>
        </w:rPr>
        <w:t>del sitio,</w:t>
      </w:r>
      <w:r w:rsidR="00374469" w:rsidRPr="00374469">
        <w:rPr>
          <w:rFonts w:cs="Arial"/>
          <w:szCs w:val="20"/>
          <w:lang w:val="es-CO"/>
        </w:rPr>
        <w:t xml:space="preserve"> </w:t>
      </w:r>
      <w:r w:rsidR="00374469">
        <w:rPr>
          <w:rFonts w:cs="Arial"/>
          <w:szCs w:val="20"/>
          <w:lang w:val="es-CO"/>
        </w:rPr>
        <w:t>este control debe estar disponible sobre toda la navegación.</w:t>
      </w:r>
    </w:p>
    <w:p w:rsidR="0091388B" w:rsidRPr="00E65B72" w:rsidRDefault="0091388B" w:rsidP="00E65B72">
      <w:pPr>
        <w:jc w:val="both"/>
        <w:rPr>
          <w:rFonts w:cs="Arial"/>
          <w:szCs w:val="20"/>
          <w:lang w:val="es-CO"/>
        </w:rPr>
      </w:pPr>
    </w:p>
    <w:p w:rsidR="00E65B72" w:rsidRPr="00707DA1" w:rsidRDefault="00E65B72" w:rsidP="00707DA1">
      <w:pPr>
        <w:pStyle w:val="Ttulo3"/>
        <w:rPr>
          <w:rFonts w:cs="Arial"/>
          <w:szCs w:val="20"/>
        </w:rPr>
      </w:pPr>
      <w:bookmarkStart w:id="43" w:name="_Toc437241784"/>
      <w:r w:rsidRPr="00707DA1">
        <w:rPr>
          <w:rFonts w:cs="Arial"/>
          <w:szCs w:val="20"/>
        </w:rPr>
        <w:t>Control contraste</w:t>
      </w:r>
      <w:bookmarkEnd w:id="43"/>
    </w:p>
    <w:p w:rsidR="00E65B72" w:rsidRDefault="00E65B72" w:rsidP="00E65B72">
      <w:pPr>
        <w:jc w:val="both"/>
        <w:rPr>
          <w:rFonts w:cs="Arial"/>
          <w:szCs w:val="20"/>
          <w:lang w:val="es-CO"/>
        </w:rPr>
      </w:pPr>
      <w:r w:rsidRPr="00E65B72">
        <w:rPr>
          <w:rFonts w:cs="Arial"/>
          <w:szCs w:val="20"/>
          <w:lang w:val="es-CO"/>
        </w:rPr>
        <w:t xml:space="preserve">Permite </w:t>
      </w:r>
      <w:r w:rsidR="00812A69">
        <w:rPr>
          <w:rFonts w:cs="Arial"/>
          <w:szCs w:val="20"/>
          <w:lang w:val="es-CO"/>
        </w:rPr>
        <w:t xml:space="preserve">a los usuarios de la intranet </w:t>
      </w:r>
      <w:r w:rsidRPr="00E65B72">
        <w:rPr>
          <w:rFonts w:cs="Arial"/>
          <w:szCs w:val="20"/>
          <w:lang w:val="es-CO"/>
        </w:rPr>
        <w:t>el control de contraste de colores en</w:t>
      </w:r>
      <w:r w:rsidR="00812A69">
        <w:rPr>
          <w:rFonts w:cs="Arial"/>
          <w:szCs w:val="20"/>
          <w:lang w:val="es-CO"/>
        </w:rPr>
        <w:t xml:space="preserve"> las páginas del sitio, este control debe estar disponible sobre toda la navegación.</w:t>
      </w:r>
    </w:p>
    <w:p w:rsidR="000B2A26" w:rsidRDefault="000B2A26" w:rsidP="00E65B72">
      <w:pPr>
        <w:jc w:val="both"/>
        <w:rPr>
          <w:rFonts w:cs="Arial"/>
          <w:szCs w:val="20"/>
          <w:lang w:val="es-CO"/>
        </w:rPr>
      </w:pPr>
    </w:p>
    <w:p w:rsidR="00E65B72" w:rsidRPr="00707DA1" w:rsidRDefault="00E65B72" w:rsidP="00707DA1">
      <w:pPr>
        <w:pStyle w:val="Ttulo3"/>
        <w:rPr>
          <w:rFonts w:cs="Arial"/>
          <w:szCs w:val="20"/>
        </w:rPr>
      </w:pPr>
      <w:bookmarkStart w:id="44" w:name="_Toc437241785"/>
      <w:r w:rsidRPr="00707DA1">
        <w:rPr>
          <w:rFonts w:cs="Arial"/>
          <w:szCs w:val="20"/>
        </w:rPr>
        <w:t>Chat</w:t>
      </w:r>
      <w:bookmarkEnd w:id="44"/>
    </w:p>
    <w:p w:rsidR="009F103D" w:rsidRPr="00E65B72" w:rsidRDefault="009F103D" w:rsidP="009F103D">
      <w:pPr>
        <w:rPr>
          <w:rFonts w:cs="Arial"/>
          <w:szCs w:val="20"/>
          <w:lang w:val="es-CO" w:eastAsia="en-US"/>
        </w:rPr>
      </w:pPr>
      <w:r w:rsidRPr="00E65B72">
        <w:rPr>
          <w:rFonts w:cs="Arial"/>
          <w:szCs w:val="20"/>
          <w:lang w:val="es-CO" w:eastAsia="en-US"/>
        </w:rPr>
        <w:t>Opc</w:t>
      </w:r>
      <w:r>
        <w:rPr>
          <w:rFonts w:cs="Arial"/>
          <w:szCs w:val="20"/>
          <w:lang w:val="es-CO" w:eastAsia="en-US"/>
        </w:rPr>
        <w:t>ión de chat dentro de la página que permita el manejo de usuarios administradores y guardar el historial de las conversaciones.</w:t>
      </w:r>
    </w:p>
    <w:p w:rsidR="00A77E6C" w:rsidRPr="00E65B72" w:rsidRDefault="00A77E6C" w:rsidP="00A77E6C">
      <w:pPr>
        <w:jc w:val="both"/>
        <w:rPr>
          <w:rFonts w:cs="Arial"/>
          <w:szCs w:val="20"/>
        </w:rPr>
      </w:pPr>
    </w:p>
    <w:p w:rsidR="002869AD" w:rsidRPr="00E65B72" w:rsidRDefault="002869AD" w:rsidP="009E65E8">
      <w:pPr>
        <w:rPr>
          <w:rFonts w:cs="Arial"/>
          <w:szCs w:val="20"/>
        </w:rPr>
      </w:pPr>
    </w:p>
    <w:p w:rsidR="00E65B72" w:rsidRPr="00E65B72" w:rsidRDefault="00E65B72">
      <w:pPr>
        <w:rPr>
          <w:rFonts w:cs="Arial"/>
          <w:szCs w:val="20"/>
        </w:rPr>
      </w:pPr>
    </w:p>
    <w:sectPr w:rsidR="00E65B72" w:rsidRPr="00E65B72" w:rsidSect="00326AB7">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CA" w:rsidRDefault="000512CA">
      <w:r>
        <w:separator/>
      </w:r>
    </w:p>
  </w:endnote>
  <w:endnote w:type="continuationSeparator" w:id="0">
    <w:p w:rsidR="000512CA" w:rsidRDefault="0005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CA" w:rsidRDefault="000512CA">
      <w:r>
        <w:separator/>
      </w:r>
    </w:p>
  </w:footnote>
  <w:footnote w:type="continuationSeparator" w:id="0">
    <w:p w:rsidR="000512CA" w:rsidRDefault="0005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230"/>
      <w:gridCol w:w="1275"/>
    </w:tblGrid>
    <w:tr w:rsidR="00D95BDF" w:rsidTr="00EE5936">
      <w:trPr>
        <w:trHeight w:hRule="exact" w:val="1280"/>
      </w:trPr>
      <w:tc>
        <w:tcPr>
          <w:tcW w:w="1276" w:type="dxa"/>
        </w:tcPr>
        <w:p w:rsidR="00D95BDF" w:rsidRPr="00B43AF5" w:rsidRDefault="00D95BDF" w:rsidP="00B43AF5">
          <w:pPr>
            <w:pStyle w:val="Encabezado"/>
            <w:jc w:val="center"/>
            <w:rPr>
              <w:lang w:val="es-MX"/>
            </w:rPr>
          </w:pPr>
          <w:r>
            <w:rPr>
              <w:noProof/>
              <w:lang w:val="es-CO" w:eastAsia="es-CO"/>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pt;margin-top:1.55pt;width:52pt;height:58.35pt;z-index:251657216" wrapcoords="-218 0 -218 21405 21600 21405 21600 0 -218 0">
                <v:imagedata r:id="rId1" o:title=""/>
                <w10:wrap type="tight"/>
              </v:shape>
              <o:OLEObject Type="Embed" ProgID="PBrush" ShapeID="_x0000_s2051" DrawAspect="Content" ObjectID="_1510998258" r:id="rId2"/>
            </w:object>
          </w:r>
        </w:p>
        <w:p w:rsidR="00D95BDF" w:rsidRPr="00B43AF5" w:rsidRDefault="00D95BDF" w:rsidP="00B43AF5">
          <w:pPr>
            <w:pStyle w:val="Encabezado"/>
            <w:jc w:val="center"/>
          </w:pPr>
        </w:p>
      </w:tc>
      <w:tc>
        <w:tcPr>
          <w:tcW w:w="7230" w:type="dxa"/>
        </w:tcPr>
        <w:p w:rsidR="00D95BDF" w:rsidRDefault="00D95BDF" w:rsidP="008E5D4D">
          <w:pPr>
            <w:pStyle w:val="Encabezado"/>
            <w:jc w:val="center"/>
            <w:rPr>
              <w:rFonts w:cs="Arial"/>
              <w:bCs/>
              <w:sz w:val="18"/>
              <w:szCs w:val="18"/>
            </w:rPr>
          </w:pPr>
        </w:p>
        <w:p w:rsidR="00D95BDF" w:rsidRDefault="00D95BDF" w:rsidP="008E5D4D">
          <w:pPr>
            <w:pStyle w:val="Encabezado"/>
            <w:jc w:val="center"/>
            <w:rPr>
              <w:rFonts w:cs="Arial"/>
              <w:bCs/>
              <w:sz w:val="18"/>
              <w:szCs w:val="18"/>
            </w:rPr>
          </w:pPr>
        </w:p>
        <w:p w:rsidR="00D95BDF" w:rsidRDefault="00D95BDF" w:rsidP="008E5D4D">
          <w:pPr>
            <w:pStyle w:val="Encabezado"/>
            <w:jc w:val="center"/>
            <w:rPr>
              <w:rFonts w:cs="Arial"/>
              <w:bCs/>
              <w:sz w:val="18"/>
              <w:szCs w:val="18"/>
            </w:rPr>
          </w:pPr>
        </w:p>
        <w:p w:rsidR="00D95BDF" w:rsidRPr="008E5D4D" w:rsidRDefault="00D95BDF" w:rsidP="008E5D4D">
          <w:pPr>
            <w:pStyle w:val="Encabezado"/>
            <w:jc w:val="center"/>
            <w:rPr>
              <w:rFonts w:cs="Arial"/>
              <w:bCs/>
              <w:sz w:val="18"/>
              <w:szCs w:val="18"/>
            </w:rPr>
          </w:pPr>
          <w:r>
            <w:rPr>
              <w:rFonts w:cs="Arial"/>
              <w:bCs/>
              <w:sz w:val="18"/>
              <w:szCs w:val="18"/>
            </w:rPr>
            <w:t>DOCUMENTO REQUERIMIENTOS</w:t>
          </w:r>
        </w:p>
        <w:p w:rsidR="00D95BDF" w:rsidRPr="00516D3A" w:rsidRDefault="00D95BDF" w:rsidP="00D95BDF">
          <w:pPr>
            <w:pStyle w:val="Encabezado"/>
            <w:rPr>
              <w:rFonts w:cs="Arial"/>
              <w:sz w:val="16"/>
              <w:szCs w:val="14"/>
            </w:rPr>
          </w:pPr>
        </w:p>
      </w:tc>
      <w:tc>
        <w:tcPr>
          <w:tcW w:w="1275" w:type="dxa"/>
        </w:tcPr>
        <w:p w:rsidR="00D95BDF" w:rsidRPr="00B15425" w:rsidRDefault="00D95BDF" w:rsidP="00B43AF5">
          <w:pPr>
            <w:pStyle w:val="Encabezado"/>
            <w:jc w:val="center"/>
            <w:rPr>
              <w:rFonts w:ascii="Tahoma" w:hAnsi="Tahoma" w:cs="Tahoma"/>
              <w:sz w:val="8"/>
              <w:szCs w:val="8"/>
            </w:rPr>
          </w:pPr>
          <w:r>
            <w:rPr>
              <w:noProof/>
            </w:rPr>
            <w:object w:dxaOrig="0" w:dyaOrig="0">
              <v:shape id="_x0000_s2052" type="#_x0000_t75" style="position:absolute;left:0;text-align:left;margin-left:-4.35pt;margin-top:1.75pt;width:58.5pt;height:60.75pt;z-index:251658240;mso-position-horizontal-relative:text;mso-position-vertical-relative:text" wrapcoords="-277 0 -277 21333 21600 21333 21600 0 -277 0">
                <v:imagedata r:id="rId3" o:title=""/>
                <w10:wrap type="tight"/>
              </v:shape>
              <o:OLEObject Type="Embed" ProgID="PBrush" ShapeID="_x0000_s2052" DrawAspect="Content" ObjectID="_1510998259" r:id="rId4"/>
            </w:object>
          </w:r>
        </w:p>
        <w:p w:rsidR="00D95BDF" w:rsidRPr="00B43AF5" w:rsidRDefault="00D95BDF" w:rsidP="008E5D4D">
          <w:pPr>
            <w:pStyle w:val="Encabezado"/>
            <w:rPr>
              <w:rFonts w:ascii="Tahoma" w:hAnsi="Tahoma" w:cs="Tahoma"/>
              <w:sz w:val="18"/>
              <w:szCs w:val="18"/>
            </w:rPr>
          </w:pPr>
        </w:p>
        <w:p w:rsidR="00D95BDF" w:rsidRPr="00B43AF5" w:rsidRDefault="00D95BDF" w:rsidP="00B43AF5">
          <w:pPr>
            <w:pStyle w:val="Encabezado"/>
            <w:jc w:val="center"/>
            <w:rPr>
              <w:sz w:val="18"/>
              <w:szCs w:val="18"/>
            </w:rPr>
          </w:pPr>
        </w:p>
      </w:tc>
    </w:tr>
  </w:tbl>
  <w:p w:rsidR="002869AD" w:rsidRDefault="002869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0D9"/>
    <w:multiLevelType w:val="hybridMultilevel"/>
    <w:tmpl w:val="24AA0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7F7AC2"/>
    <w:multiLevelType w:val="hybridMultilevel"/>
    <w:tmpl w:val="F300D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0529B8"/>
    <w:multiLevelType w:val="hybridMultilevel"/>
    <w:tmpl w:val="4BB81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B0334"/>
    <w:multiLevelType w:val="multilevel"/>
    <w:tmpl w:val="196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47067"/>
    <w:multiLevelType w:val="hybridMultilevel"/>
    <w:tmpl w:val="2858117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F260A3A"/>
    <w:multiLevelType w:val="hybridMultilevel"/>
    <w:tmpl w:val="F160B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BC7910"/>
    <w:multiLevelType w:val="hybridMultilevel"/>
    <w:tmpl w:val="4EF8F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816AFA"/>
    <w:multiLevelType w:val="hybridMultilevel"/>
    <w:tmpl w:val="8620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AC4BB7"/>
    <w:multiLevelType w:val="hybridMultilevel"/>
    <w:tmpl w:val="C8C24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B90706"/>
    <w:multiLevelType w:val="hybridMultilevel"/>
    <w:tmpl w:val="57583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706B0B"/>
    <w:multiLevelType w:val="hybridMultilevel"/>
    <w:tmpl w:val="EF761E66"/>
    <w:lvl w:ilvl="0" w:tplc="69E02B20">
      <w:start w:val="3"/>
      <w:numFmt w:val="bullet"/>
      <w:lvlText w:val="-"/>
      <w:lvlJc w:val="left"/>
      <w:pPr>
        <w:tabs>
          <w:tab w:val="num" w:pos="1080"/>
        </w:tabs>
        <w:ind w:left="1080" w:hanging="360"/>
      </w:pPr>
      <w:rPr>
        <w:rFonts w:ascii="Times New Roman" w:eastAsia="Times New Roman" w:hAnsi="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548250A"/>
    <w:multiLevelType w:val="hybridMultilevel"/>
    <w:tmpl w:val="74AC5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4261FA"/>
    <w:multiLevelType w:val="hybridMultilevel"/>
    <w:tmpl w:val="13A64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587B7B"/>
    <w:multiLevelType w:val="hybridMultilevel"/>
    <w:tmpl w:val="D39A5ECC"/>
    <w:lvl w:ilvl="0" w:tplc="119CD6D8">
      <w:start w:val="1"/>
      <w:numFmt w:val="bullet"/>
      <w:lvlText w:val=""/>
      <w:lvlJc w:val="left"/>
      <w:pPr>
        <w:ind w:left="360" w:hanging="360"/>
      </w:pPr>
      <w:rPr>
        <w:rFonts w:ascii="Symbol" w:eastAsia="Calibri" w:hAnsi="Symbol"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6"/>
  </w:num>
  <w:num w:numId="4">
    <w:abstractNumId w:val="8"/>
  </w:num>
  <w:num w:numId="5">
    <w:abstractNumId w:val="9"/>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lvlOverride w:ilvl="3"/>
    <w:lvlOverride w:ilvl="4"/>
    <w:lvlOverride w:ilvl="5"/>
    <w:lvlOverride w:ilvl="6"/>
    <w:lvlOverride w:ilvl="7"/>
    <w:lvlOverride w:ilvl="8"/>
  </w:num>
  <w:num w:numId="9">
    <w:abstractNumId w:val="4"/>
  </w:num>
  <w:num w:numId="10">
    <w:abstractNumId w:val="11"/>
  </w:num>
  <w:num w:numId="11">
    <w:abstractNumId w:val="1"/>
  </w:num>
  <w:num w:numId="12">
    <w:abstractNumId w:val="7"/>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20"/>
    <w:rsid w:val="000030BB"/>
    <w:rsid w:val="0000640C"/>
    <w:rsid w:val="0001716A"/>
    <w:rsid w:val="00040780"/>
    <w:rsid w:val="00040980"/>
    <w:rsid w:val="00041E63"/>
    <w:rsid w:val="000512CA"/>
    <w:rsid w:val="00054EFC"/>
    <w:rsid w:val="0008012A"/>
    <w:rsid w:val="000A0803"/>
    <w:rsid w:val="000B0458"/>
    <w:rsid w:val="000B2A26"/>
    <w:rsid w:val="000D1996"/>
    <w:rsid w:val="000D25FF"/>
    <w:rsid w:val="000E08C7"/>
    <w:rsid w:val="000E2134"/>
    <w:rsid w:val="000F0B65"/>
    <w:rsid w:val="000F2E51"/>
    <w:rsid w:val="00116BCB"/>
    <w:rsid w:val="00121728"/>
    <w:rsid w:val="00130A79"/>
    <w:rsid w:val="00157EFA"/>
    <w:rsid w:val="00161637"/>
    <w:rsid w:val="0016695C"/>
    <w:rsid w:val="0017070B"/>
    <w:rsid w:val="001721F8"/>
    <w:rsid w:val="00180AE2"/>
    <w:rsid w:val="0018430A"/>
    <w:rsid w:val="00192595"/>
    <w:rsid w:val="00193F1C"/>
    <w:rsid w:val="00196B5F"/>
    <w:rsid w:val="001B1EDB"/>
    <w:rsid w:val="001C1D7B"/>
    <w:rsid w:val="001D0403"/>
    <w:rsid w:val="001D5DD5"/>
    <w:rsid w:val="001D6DEB"/>
    <w:rsid w:val="001E6648"/>
    <w:rsid w:val="001E6A76"/>
    <w:rsid w:val="00202BBC"/>
    <w:rsid w:val="00205D0C"/>
    <w:rsid w:val="002402A2"/>
    <w:rsid w:val="00250D5C"/>
    <w:rsid w:val="0025474A"/>
    <w:rsid w:val="00257983"/>
    <w:rsid w:val="002619A9"/>
    <w:rsid w:val="00261C67"/>
    <w:rsid w:val="00263DCA"/>
    <w:rsid w:val="00285210"/>
    <w:rsid w:val="002869AD"/>
    <w:rsid w:val="002B3CA4"/>
    <w:rsid w:val="002C677D"/>
    <w:rsid w:val="002F3600"/>
    <w:rsid w:val="0030359B"/>
    <w:rsid w:val="00304EA7"/>
    <w:rsid w:val="00326AB7"/>
    <w:rsid w:val="003363B1"/>
    <w:rsid w:val="00364E38"/>
    <w:rsid w:val="00371AF4"/>
    <w:rsid w:val="003732B7"/>
    <w:rsid w:val="00374469"/>
    <w:rsid w:val="00375861"/>
    <w:rsid w:val="0037658A"/>
    <w:rsid w:val="00380487"/>
    <w:rsid w:val="00390A02"/>
    <w:rsid w:val="003A6E65"/>
    <w:rsid w:val="003D1C3A"/>
    <w:rsid w:val="003D74D9"/>
    <w:rsid w:val="003E39A0"/>
    <w:rsid w:val="003E3F22"/>
    <w:rsid w:val="003F5FEF"/>
    <w:rsid w:val="00410416"/>
    <w:rsid w:val="00414691"/>
    <w:rsid w:val="0041477F"/>
    <w:rsid w:val="0041690D"/>
    <w:rsid w:val="00424C07"/>
    <w:rsid w:val="00425361"/>
    <w:rsid w:val="0043381C"/>
    <w:rsid w:val="004340D4"/>
    <w:rsid w:val="00444880"/>
    <w:rsid w:val="00444F02"/>
    <w:rsid w:val="004504CB"/>
    <w:rsid w:val="00460C24"/>
    <w:rsid w:val="00465762"/>
    <w:rsid w:val="004A54D8"/>
    <w:rsid w:val="004B06F7"/>
    <w:rsid w:val="004B20A1"/>
    <w:rsid w:val="004D5B36"/>
    <w:rsid w:val="004F322A"/>
    <w:rsid w:val="005001F4"/>
    <w:rsid w:val="0050262C"/>
    <w:rsid w:val="00516D3A"/>
    <w:rsid w:val="00537AF0"/>
    <w:rsid w:val="005526D9"/>
    <w:rsid w:val="00562F5D"/>
    <w:rsid w:val="00571BC7"/>
    <w:rsid w:val="00581170"/>
    <w:rsid w:val="00590B95"/>
    <w:rsid w:val="005A3AD4"/>
    <w:rsid w:val="005A60C3"/>
    <w:rsid w:val="005C5225"/>
    <w:rsid w:val="005C69F7"/>
    <w:rsid w:val="005C7C71"/>
    <w:rsid w:val="005D2491"/>
    <w:rsid w:val="00607725"/>
    <w:rsid w:val="006241EE"/>
    <w:rsid w:val="00624AD6"/>
    <w:rsid w:val="006302A8"/>
    <w:rsid w:val="00630736"/>
    <w:rsid w:val="00646BF3"/>
    <w:rsid w:val="0066114B"/>
    <w:rsid w:val="00677390"/>
    <w:rsid w:val="006808EB"/>
    <w:rsid w:val="006A0C30"/>
    <w:rsid w:val="006A7FD0"/>
    <w:rsid w:val="006B3A34"/>
    <w:rsid w:val="006C2A92"/>
    <w:rsid w:val="006C2E1F"/>
    <w:rsid w:val="006F3D0D"/>
    <w:rsid w:val="007057A5"/>
    <w:rsid w:val="00707DA1"/>
    <w:rsid w:val="00711C75"/>
    <w:rsid w:val="00722DE1"/>
    <w:rsid w:val="0072794A"/>
    <w:rsid w:val="00737974"/>
    <w:rsid w:val="00761E70"/>
    <w:rsid w:val="0076228D"/>
    <w:rsid w:val="007650E9"/>
    <w:rsid w:val="00770683"/>
    <w:rsid w:val="007750CE"/>
    <w:rsid w:val="0077544D"/>
    <w:rsid w:val="00790578"/>
    <w:rsid w:val="007B7BBB"/>
    <w:rsid w:val="007C11AE"/>
    <w:rsid w:val="00810F38"/>
    <w:rsid w:val="008113D8"/>
    <w:rsid w:val="00812A69"/>
    <w:rsid w:val="00823511"/>
    <w:rsid w:val="00831003"/>
    <w:rsid w:val="00842B7D"/>
    <w:rsid w:val="00844153"/>
    <w:rsid w:val="00860C39"/>
    <w:rsid w:val="008620D9"/>
    <w:rsid w:val="0086499B"/>
    <w:rsid w:val="00873BA3"/>
    <w:rsid w:val="0089142A"/>
    <w:rsid w:val="008A55B8"/>
    <w:rsid w:val="008B330B"/>
    <w:rsid w:val="008D28D5"/>
    <w:rsid w:val="008E3613"/>
    <w:rsid w:val="008E5D4D"/>
    <w:rsid w:val="00900B85"/>
    <w:rsid w:val="0091388B"/>
    <w:rsid w:val="0092189E"/>
    <w:rsid w:val="00925FF5"/>
    <w:rsid w:val="00943250"/>
    <w:rsid w:val="009556C7"/>
    <w:rsid w:val="00956CF6"/>
    <w:rsid w:val="009570A1"/>
    <w:rsid w:val="009655C1"/>
    <w:rsid w:val="00967B3D"/>
    <w:rsid w:val="0097019B"/>
    <w:rsid w:val="00974120"/>
    <w:rsid w:val="00985AE3"/>
    <w:rsid w:val="009B104F"/>
    <w:rsid w:val="009B4E81"/>
    <w:rsid w:val="009B6880"/>
    <w:rsid w:val="009C12C1"/>
    <w:rsid w:val="009C3AD6"/>
    <w:rsid w:val="009D04FA"/>
    <w:rsid w:val="009E65E8"/>
    <w:rsid w:val="009E74F6"/>
    <w:rsid w:val="009F103D"/>
    <w:rsid w:val="009F55B9"/>
    <w:rsid w:val="00A0680B"/>
    <w:rsid w:val="00A10160"/>
    <w:rsid w:val="00A21981"/>
    <w:rsid w:val="00A23D93"/>
    <w:rsid w:val="00A30B9B"/>
    <w:rsid w:val="00A47A23"/>
    <w:rsid w:val="00A47F7B"/>
    <w:rsid w:val="00A51CE2"/>
    <w:rsid w:val="00A53962"/>
    <w:rsid w:val="00A67924"/>
    <w:rsid w:val="00A76834"/>
    <w:rsid w:val="00A77E6C"/>
    <w:rsid w:val="00A82C43"/>
    <w:rsid w:val="00A879E9"/>
    <w:rsid w:val="00A87A9A"/>
    <w:rsid w:val="00A932A2"/>
    <w:rsid w:val="00A93C7A"/>
    <w:rsid w:val="00AA2E97"/>
    <w:rsid w:val="00AA79B6"/>
    <w:rsid w:val="00AB0FF5"/>
    <w:rsid w:val="00AB1239"/>
    <w:rsid w:val="00AB4556"/>
    <w:rsid w:val="00AB500F"/>
    <w:rsid w:val="00AC0F63"/>
    <w:rsid w:val="00AC1A0D"/>
    <w:rsid w:val="00AD01DF"/>
    <w:rsid w:val="00AD15AE"/>
    <w:rsid w:val="00AD755C"/>
    <w:rsid w:val="00B04189"/>
    <w:rsid w:val="00B15425"/>
    <w:rsid w:val="00B20A59"/>
    <w:rsid w:val="00B21BA3"/>
    <w:rsid w:val="00B223D1"/>
    <w:rsid w:val="00B24B4D"/>
    <w:rsid w:val="00B34819"/>
    <w:rsid w:val="00B43AF5"/>
    <w:rsid w:val="00B5017F"/>
    <w:rsid w:val="00B53A81"/>
    <w:rsid w:val="00B56874"/>
    <w:rsid w:val="00B654AC"/>
    <w:rsid w:val="00B727B2"/>
    <w:rsid w:val="00B90F30"/>
    <w:rsid w:val="00BA2AC5"/>
    <w:rsid w:val="00BA3B34"/>
    <w:rsid w:val="00BD6D70"/>
    <w:rsid w:val="00BF3565"/>
    <w:rsid w:val="00C03C12"/>
    <w:rsid w:val="00C06467"/>
    <w:rsid w:val="00C55DED"/>
    <w:rsid w:val="00C64FA9"/>
    <w:rsid w:val="00C74FED"/>
    <w:rsid w:val="00C77503"/>
    <w:rsid w:val="00C960F1"/>
    <w:rsid w:val="00C96D15"/>
    <w:rsid w:val="00CC622E"/>
    <w:rsid w:val="00CC7F8F"/>
    <w:rsid w:val="00CE489C"/>
    <w:rsid w:val="00CE558B"/>
    <w:rsid w:val="00CF5C6A"/>
    <w:rsid w:val="00D103EA"/>
    <w:rsid w:val="00D20E92"/>
    <w:rsid w:val="00D228B0"/>
    <w:rsid w:val="00D22E6D"/>
    <w:rsid w:val="00D41DDF"/>
    <w:rsid w:val="00D566C3"/>
    <w:rsid w:val="00D63803"/>
    <w:rsid w:val="00D77E46"/>
    <w:rsid w:val="00D95BDF"/>
    <w:rsid w:val="00DA10EE"/>
    <w:rsid w:val="00DA1788"/>
    <w:rsid w:val="00DA420C"/>
    <w:rsid w:val="00DB0B91"/>
    <w:rsid w:val="00DB42FB"/>
    <w:rsid w:val="00DB4C5E"/>
    <w:rsid w:val="00DB5F00"/>
    <w:rsid w:val="00DC503B"/>
    <w:rsid w:val="00DC7378"/>
    <w:rsid w:val="00DD1318"/>
    <w:rsid w:val="00DD547D"/>
    <w:rsid w:val="00E06C96"/>
    <w:rsid w:val="00E11F9B"/>
    <w:rsid w:val="00E21747"/>
    <w:rsid w:val="00E36402"/>
    <w:rsid w:val="00E4576B"/>
    <w:rsid w:val="00E46B49"/>
    <w:rsid w:val="00E600CF"/>
    <w:rsid w:val="00E60E73"/>
    <w:rsid w:val="00E65B72"/>
    <w:rsid w:val="00E8303D"/>
    <w:rsid w:val="00E93D84"/>
    <w:rsid w:val="00EA400D"/>
    <w:rsid w:val="00EA4333"/>
    <w:rsid w:val="00EB2F6C"/>
    <w:rsid w:val="00EB3121"/>
    <w:rsid w:val="00EB355B"/>
    <w:rsid w:val="00EB4B41"/>
    <w:rsid w:val="00EB6559"/>
    <w:rsid w:val="00EC5E85"/>
    <w:rsid w:val="00ED6220"/>
    <w:rsid w:val="00ED7068"/>
    <w:rsid w:val="00EE5424"/>
    <w:rsid w:val="00EE56C7"/>
    <w:rsid w:val="00EE5936"/>
    <w:rsid w:val="00EE6227"/>
    <w:rsid w:val="00EF1DF6"/>
    <w:rsid w:val="00EF5720"/>
    <w:rsid w:val="00F1175C"/>
    <w:rsid w:val="00F22DB0"/>
    <w:rsid w:val="00F315D0"/>
    <w:rsid w:val="00F37C37"/>
    <w:rsid w:val="00F4740E"/>
    <w:rsid w:val="00F5236B"/>
    <w:rsid w:val="00F80CB2"/>
    <w:rsid w:val="00F91A1A"/>
    <w:rsid w:val="00FA2D23"/>
    <w:rsid w:val="00FC77AF"/>
    <w:rsid w:val="00FD6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96"/>
  <w15:docId w15:val="{1C47046F-0B48-404A-8C6F-433873ED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E8"/>
    <w:rPr>
      <w:rFonts w:ascii="Arial" w:eastAsia="Times New Roman" w:hAnsi="Arial"/>
      <w:szCs w:val="24"/>
      <w:lang w:val="es-ES" w:eastAsia="es-ES"/>
    </w:rPr>
  </w:style>
  <w:style w:type="paragraph" w:styleId="Ttulo1">
    <w:name w:val="heading 1"/>
    <w:basedOn w:val="Normal"/>
    <w:next w:val="Normal"/>
    <w:link w:val="Ttulo1Car"/>
    <w:uiPriority w:val="99"/>
    <w:qFormat/>
    <w:rsid w:val="00761E70"/>
    <w:pPr>
      <w:keepNext/>
      <w:keepLines/>
      <w:outlineLvl w:val="0"/>
    </w:pPr>
    <w:rPr>
      <w:b/>
      <w:bCs/>
      <w:sz w:val="28"/>
      <w:szCs w:val="28"/>
    </w:rPr>
  </w:style>
  <w:style w:type="paragraph" w:styleId="Ttulo2">
    <w:name w:val="heading 2"/>
    <w:basedOn w:val="Normal"/>
    <w:next w:val="Normal"/>
    <w:link w:val="Ttulo2Car"/>
    <w:uiPriority w:val="99"/>
    <w:qFormat/>
    <w:rsid w:val="00A87A9A"/>
    <w:pPr>
      <w:keepNext/>
      <w:keepLines/>
      <w:outlineLvl w:val="1"/>
    </w:pPr>
    <w:rPr>
      <w:b/>
      <w:bCs/>
      <w:sz w:val="24"/>
      <w:szCs w:val="26"/>
    </w:rPr>
  </w:style>
  <w:style w:type="paragraph" w:styleId="Ttulo3">
    <w:name w:val="heading 3"/>
    <w:basedOn w:val="Normal"/>
    <w:next w:val="Normal"/>
    <w:link w:val="Ttulo3Car"/>
    <w:uiPriority w:val="99"/>
    <w:qFormat/>
    <w:rsid w:val="00F91A1A"/>
    <w:pPr>
      <w:keepNext/>
      <w:keepLines/>
      <w:outlineLvl w:val="2"/>
    </w:pPr>
    <w:rPr>
      <w:b/>
      <w:bCs/>
    </w:rPr>
  </w:style>
  <w:style w:type="paragraph" w:styleId="Ttulo4">
    <w:name w:val="heading 4"/>
    <w:basedOn w:val="Normal"/>
    <w:next w:val="Normal"/>
    <w:link w:val="Ttulo4Car"/>
    <w:uiPriority w:val="9"/>
    <w:unhideWhenUsed/>
    <w:qFormat/>
    <w:locked/>
    <w:rsid w:val="00A82C43"/>
    <w:pPr>
      <w:keepNext/>
      <w:keepLines/>
      <w:spacing w:before="40" w:line="259" w:lineRule="auto"/>
      <w:outlineLvl w:val="3"/>
    </w:pPr>
    <w:rPr>
      <w:rFonts w:ascii="Calibri Light" w:hAnsi="Calibri Light"/>
      <w:i/>
      <w:iCs/>
      <w:color w:val="2E74B5"/>
      <w:sz w:val="22"/>
      <w:szCs w:val="22"/>
      <w:lang w:val="es-CO"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A87A9A"/>
    <w:rPr>
      <w:rFonts w:ascii="Arial" w:hAnsi="Arial" w:cs="Times New Roman"/>
      <w:b/>
      <w:bCs/>
      <w:sz w:val="26"/>
      <w:szCs w:val="26"/>
      <w:lang w:val="x-none" w:eastAsia="es-ES"/>
    </w:rPr>
  </w:style>
  <w:style w:type="character" w:customStyle="1" w:styleId="Ttulo3Car">
    <w:name w:val="Título 3 Car"/>
    <w:link w:val="Ttulo3"/>
    <w:uiPriority w:val="99"/>
    <w:locked/>
    <w:rsid w:val="00F91A1A"/>
    <w:rPr>
      <w:rFonts w:ascii="Arial" w:hAnsi="Arial" w:cs="Times New Roman"/>
      <w:b/>
      <w:bCs/>
      <w:sz w:val="24"/>
      <w:szCs w:val="24"/>
      <w:lang w:val="x-none" w:eastAsia="es-ES"/>
    </w:rPr>
  </w:style>
  <w:style w:type="paragraph" w:styleId="Puesto">
    <w:name w:val="Title"/>
    <w:basedOn w:val="Normal"/>
    <w:next w:val="Normal"/>
    <w:link w:val="PuestoCar"/>
    <w:uiPriority w:val="99"/>
    <w:qFormat/>
    <w:rsid w:val="009570A1"/>
    <w:pPr>
      <w:widowControl w:val="0"/>
    </w:pPr>
    <w:rPr>
      <w:rFonts w:eastAsia="Calibri"/>
      <w:b/>
      <w:iCs/>
      <w:sz w:val="28"/>
      <w:szCs w:val="20"/>
      <w:lang w:eastAsia="en-US"/>
    </w:rPr>
  </w:style>
  <w:style w:type="character" w:customStyle="1" w:styleId="Ttulo1Car">
    <w:name w:val="Título 1 Car"/>
    <w:link w:val="Ttulo1"/>
    <w:uiPriority w:val="99"/>
    <w:locked/>
    <w:rsid w:val="00761E70"/>
    <w:rPr>
      <w:rFonts w:ascii="Arial" w:hAnsi="Arial" w:cs="Times New Roman"/>
      <w:b/>
      <w:bCs/>
      <w:sz w:val="28"/>
      <w:szCs w:val="28"/>
      <w:lang w:val="x-none" w:eastAsia="es-ES"/>
    </w:rPr>
  </w:style>
  <w:style w:type="paragraph" w:customStyle="1" w:styleId="Tabletext">
    <w:name w:val="Tabletext"/>
    <w:basedOn w:val="Normal"/>
    <w:uiPriority w:val="99"/>
    <w:rsid w:val="00974120"/>
    <w:pPr>
      <w:keepLines/>
      <w:widowControl w:val="0"/>
      <w:spacing w:after="120" w:line="240" w:lineRule="atLeast"/>
      <w:jc w:val="both"/>
    </w:pPr>
    <w:rPr>
      <w:rFonts w:ascii="Verdana" w:eastAsia="Calibri" w:hAnsi="Verdana"/>
      <w:iCs/>
      <w:sz w:val="16"/>
      <w:szCs w:val="20"/>
      <w:lang w:eastAsia="en-US"/>
    </w:rPr>
  </w:style>
  <w:style w:type="character" w:customStyle="1" w:styleId="PuestoCar">
    <w:name w:val="Puesto Car"/>
    <w:link w:val="Puesto"/>
    <w:uiPriority w:val="99"/>
    <w:locked/>
    <w:rsid w:val="009570A1"/>
    <w:rPr>
      <w:rFonts w:ascii="Arial" w:hAnsi="Arial" w:cs="Times New Roman"/>
      <w:b/>
      <w:iCs/>
      <w:sz w:val="20"/>
      <w:szCs w:val="20"/>
    </w:rPr>
  </w:style>
  <w:style w:type="table" w:styleId="Tablaconcuadrcula">
    <w:name w:val="Table Grid"/>
    <w:basedOn w:val="Tablanormal"/>
    <w:uiPriority w:val="39"/>
    <w:rsid w:val="0060772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deTDC">
    <w:name w:val="TOC Heading"/>
    <w:basedOn w:val="Ttulo1"/>
    <w:next w:val="Normal"/>
    <w:uiPriority w:val="39"/>
    <w:qFormat/>
    <w:rsid w:val="000A0803"/>
    <w:pPr>
      <w:spacing w:line="276" w:lineRule="auto"/>
      <w:outlineLvl w:val="9"/>
    </w:pPr>
    <w:rPr>
      <w:lang w:eastAsia="en-US"/>
    </w:rPr>
  </w:style>
  <w:style w:type="paragraph" w:styleId="Textodeglobo">
    <w:name w:val="Balloon Text"/>
    <w:basedOn w:val="Normal"/>
    <w:link w:val="TextodegloboCar"/>
    <w:uiPriority w:val="99"/>
    <w:semiHidden/>
    <w:rsid w:val="000A0803"/>
    <w:rPr>
      <w:rFonts w:ascii="Tahoma" w:hAnsi="Tahoma" w:cs="Tahoma"/>
      <w:sz w:val="16"/>
      <w:szCs w:val="16"/>
    </w:rPr>
  </w:style>
  <w:style w:type="paragraph" w:styleId="TDC1">
    <w:name w:val="toc 1"/>
    <w:basedOn w:val="Normal"/>
    <w:next w:val="Normal"/>
    <w:autoRedefine/>
    <w:uiPriority w:val="39"/>
    <w:rsid w:val="007650E9"/>
    <w:pPr>
      <w:spacing w:after="100"/>
    </w:pPr>
  </w:style>
  <w:style w:type="character" w:customStyle="1" w:styleId="TextodegloboCar">
    <w:name w:val="Texto de globo Car"/>
    <w:link w:val="Textodeglobo"/>
    <w:uiPriority w:val="99"/>
    <w:semiHidden/>
    <w:locked/>
    <w:rsid w:val="000A0803"/>
    <w:rPr>
      <w:rFonts w:ascii="Tahoma" w:hAnsi="Tahoma" w:cs="Tahoma"/>
      <w:sz w:val="16"/>
      <w:szCs w:val="16"/>
      <w:lang w:val="x-none" w:eastAsia="es-ES"/>
    </w:rPr>
  </w:style>
  <w:style w:type="character" w:styleId="Hipervnculo">
    <w:name w:val="Hyperlink"/>
    <w:uiPriority w:val="99"/>
    <w:rsid w:val="007650E9"/>
    <w:rPr>
      <w:rFonts w:cs="Times New Roman"/>
      <w:color w:val="0000FF"/>
      <w:u w:val="single"/>
    </w:rPr>
  </w:style>
  <w:style w:type="paragraph" w:styleId="Subttulo">
    <w:name w:val="Subtitle"/>
    <w:basedOn w:val="Normal"/>
    <w:next w:val="Normal"/>
    <w:link w:val="SubttuloCar"/>
    <w:uiPriority w:val="99"/>
    <w:qFormat/>
    <w:rsid w:val="00A87A9A"/>
    <w:pPr>
      <w:numPr>
        <w:ilvl w:val="1"/>
      </w:numPr>
    </w:pPr>
    <w:rPr>
      <w:rFonts w:ascii="Cambria" w:hAnsi="Cambria"/>
      <w:i/>
      <w:iCs/>
      <w:color w:val="4F81BD"/>
      <w:spacing w:val="15"/>
      <w:sz w:val="24"/>
    </w:rPr>
  </w:style>
  <w:style w:type="paragraph" w:styleId="TDC2">
    <w:name w:val="toc 2"/>
    <w:basedOn w:val="Normal"/>
    <w:next w:val="Normal"/>
    <w:autoRedefine/>
    <w:uiPriority w:val="39"/>
    <w:rsid w:val="00A87A9A"/>
    <w:pPr>
      <w:spacing w:after="100" w:line="276" w:lineRule="auto"/>
      <w:ind w:left="220"/>
    </w:pPr>
    <w:rPr>
      <w:rFonts w:ascii="Calibri" w:hAnsi="Calibri"/>
      <w:sz w:val="22"/>
      <w:szCs w:val="22"/>
      <w:lang w:eastAsia="en-US"/>
    </w:rPr>
  </w:style>
  <w:style w:type="character" w:customStyle="1" w:styleId="SubttuloCar">
    <w:name w:val="Subtítulo Car"/>
    <w:link w:val="Subttulo"/>
    <w:uiPriority w:val="99"/>
    <w:locked/>
    <w:rsid w:val="00A87A9A"/>
    <w:rPr>
      <w:rFonts w:ascii="Cambria" w:hAnsi="Cambria" w:cs="Times New Roman"/>
      <w:i/>
      <w:iCs/>
      <w:color w:val="4F81BD"/>
      <w:spacing w:val="15"/>
      <w:sz w:val="24"/>
      <w:szCs w:val="24"/>
      <w:lang w:val="x-none" w:eastAsia="es-ES"/>
    </w:rPr>
  </w:style>
  <w:style w:type="paragraph" w:styleId="TDC3">
    <w:name w:val="toc 3"/>
    <w:basedOn w:val="Normal"/>
    <w:next w:val="Normal"/>
    <w:autoRedefine/>
    <w:uiPriority w:val="39"/>
    <w:rsid w:val="00A87A9A"/>
    <w:pPr>
      <w:spacing w:after="100" w:line="276" w:lineRule="auto"/>
      <w:ind w:left="440"/>
    </w:pPr>
    <w:rPr>
      <w:rFonts w:ascii="Calibri" w:hAnsi="Calibri"/>
      <w:sz w:val="22"/>
      <w:szCs w:val="22"/>
      <w:lang w:eastAsia="en-US"/>
    </w:rPr>
  </w:style>
  <w:style w:type="paragraph" w:customStyle="1" w:styleId="InfoBlue">
    <w:name w:val="InfoBlue"/>
    <w:basedOn w:val="Normal"/>
    <w:next w:val="Textoindependiente"/>
    <w:autoRedefine/>
    <w:uiPriority w:val="99"/>
    <w:rsid w:val="00A76834"/>
    <w:pPr>
      <w:widowControl w:val="0"/>
      <w:spacing w:after="120" w:line="240" w:lineRule="atLeast"/>
      <w:ind w:left="720"/>
    </w:pPr>
    <w:rPr>
      <w:rFonts w:ascii="Times New Roman" w:hAnsi="Times New Roman"/>
      <w:i/>
      <w:color w:val="0000FF"/>
      <w:szCs w:val="20"/>
      <w:lang w:val="en-US" w:eastAsia="en-US"/>
    </w:rPr>
  </w:style>
  <w:style w:type="paragraph" w:styleId="Textoindependiente">
    <w:name w:val="Body Text"/>
    <w:basedOn w:val="Normal"/>
    <w:link w:val="TextoindependienteCar"/>
    <w:uiPriority w:val="99"/>
    <w:semiHidden/>
    <w:rsid w:val="00A76834"/>
    <w:pPr>
      <w:spacing w:after="120"/>
    </w:pPr>
  </w:style>
  <w:style w:type="paragraph" w:styleId="NormalWeb">
    <w:name w:val="Normal (Web)"/>
    <w:basedOn w:val="Normal"/>
    <w:uiPriority w:val="99"/>
    <w:semiHidden/>
    <w:rsid w:val="00D228B0"/>
    <w:pPr>
      <w:spacing w:before="100" w:beforeAutospacing="1" w:after="100" w:afterAutospacing="1"/>
    </w:pPr>
    <w:rPr>
      <w:rFonts w:ascii="Verdana" w:eastAsia="Arial Unicode MS" w:hAnsi="Verdana" w:cs="Arial Unicode MS"/>
      <w:color w:val="5A5A5A"/>
      <w:sz w:val="16"/>
      <w:szCs w:val="16"/>
    </w:rPr>
  </w:style>
  <w:style w:type="character" w:customStyle="1" w:styleId="TextoindependienteCar">
    <w:name w:val="Texto independiente Car"/>
    <w:link w:val="Textoindependiente"/>
    <w:uiPriority w:val="99"/>
    <w:semiHidden/>
    <w:locked/>
    <w:rsid w:val="00A76834"/>
    <w:rPr>
      <w:rFonts w:ascii="Arial" w:hAnsi="Arial" w:cs="Times New Roman"/>
      <w:sz w:val="24"/>
      <w:szCs w:val="24"/>
      <w:lang w:val="x-none" w:eastAsia="es-ES"/>
    </w:rPr>
  </w:style>
  <w:style w:type="paragraph" w:styleId="Descripcin">
    <w:name w:val="caption"/>
    <w:basedOn w:val="Normal"/>
    <w:next w:val="Normal"/>
    <w:uiPriority w:val="35"/>
    <w:qFormat/>
    <w:rsid w:val="00EA4333"/>
    <w:pPr>
      <w:spacing w:after="200"/>
    </w:pPr>
    <w:rPr>
      <w:b/>
      <w:bCs/>
      <w:color w:val="4F81BD"/>
      <w:sz w:val="18"/>
      <w:szCs w:val="18"/>
    </w:rPr>
  </w:style>
  <w:style w:type="paragraph" w:styleId="Prrafodelista">
    <w:name w:val="List Paragraph"/>
    <w:basedOn w:val="Normal"/>
    <w:uiPriority w:val="34"/>
    <w:qFormat/>
    <w:rsid w:val="00EB355B"/>
    <w:pPr>
      <w:ind w:left="720"/>
      <w:contextualSpacing/>
    </w:pPr>
  </w:style>
  <w:style w:type="paragraph" w:styleId="Tabladeilustraciones">
    <w:name w:val="table of figures"/>
    <w:basedOn w:val="Normal"/>
    <w:next w:val="Normal"/>
    <w:uiPriority w:val="99"/>
    <w:rsid w:val="00B727B2"/>
  </w:style>
  <w:style w:type="paragraph" w:styleId="Encabezado">
    <w:name w:val="header"/>
    <w:basedOn w:val="Normal"/>
    <w:link w:val="EncabezadoCar"/>
    <w:uiPriority w:val="99"/>
    <w:rsid w:val="00A67924"/>
    <w:pPr>
      <w:tabs>
        <w:tab w:val="center" w:pos="4252"/>
        <w:tab w:val="right" w:pos="8504"/>
      </w:tabs>
    </w:pPr>
  </w:style>
  <w:style w:type="paragraph" w:styleId="Piedepgina">
    <w:name w:val="footer"/>
    <w:basedOn w:val="Normal"/>
    <w:link w:val="PiedepginaCar"/>
    <w:uiPriority w:val="99"/>
    <w:rsid w:val="00A67924"/>
    <w:pPr>
      <w:tabs>
        <w:tab w:val="center" w:pos="4252"/>
        <w:tab w:val="right" w:pos="8504"/>
      </w:tabs>
    </w:pPr>
  </w:style>
  <w:style w:type="character" w:customStyle="1" w:styleId="EncabezadoCar">
    <w:name w:val="Encabezado Car"/>
    <w:link w:val="Encabezado"/>
    <w:uiPriority w:val="99"/>
    <w:semiHidden/>
    <w:locked/>
    <w:rsid w:val="00590B95"/>
    <w:rPr>
      <w:rFonts w:ascii="Arial" w:hAnsi="Arial" w:cs="Times New Roman"/>
      <w:sz w:val="24"/>
      <w:szCs w:val="24"/>
      <w:lang w:val="es-ES" w:eastAsia="es-ES"/>
    </w:rPr>
  </w:style>
  <w:style w:type="character" w:customStyle="1" w:styleId="Ttulo4Car">
    <w:name w:val="Título 4 Car"/>
    <w:link w:val="Ttulo4"/>
    <w:uiPriority w:val="9"/>
    <w:rsid w:val="00A82C43"/>
    <w:rPr>
      <w:rFonts w:ascii="Calibri Light" w:eastAsia="Times New Roman" w:hAnsi="Calibri Light"/>
      <w:i/>
      <w:iCs/>
      <w:color w:val="2E74B5"/>
      <w:sz w:val="22"/>
      <w:szCs w:val="22"/>
      <w:lang w:eastAsia="en-US"/>
    </w:rPr>
  </w:style>
  <w:style w:type="character" w:customStyle="1" w:styleId="PiedepginaCar">
    <w:name w:val="Pie de página Car"/>
    <w:link w:val="Piedepgina"/>
    <w:uiPriority w:val="99"/>
    <w:semiHidden/>
    <w:locked/>
    <w:rsid w:val="00590B95"/>
    <w:rPr>
      <w:rFonts w:ascii="Arial" w:hAnsi="Arial" w:cs="Times New Roman"/>
      <w:sz w:val="24"/>
      <w:szCs w:val="24"/>
      <w:lang w:val="es-ES" w:eastAsia="es-ES"/>
    </w:rPr>
  </w:style>
  <w:style w:type="paragraph" w:customStyle="1" w:styleId="Default">
    <w:name w:val="Default"/>
    <w:rsid w:val="00DC503B"/>
    <w:pPr>
      <w:autoSpaceDE w:val="0"/>
      <w:autoSpaceDN w:val="0"/>
      <w:adjustRightInd w:val="0"/>
    </w:pPr>
    <w:rPr>
      <w:rFonts w:ascii="Arial" w:hAnsi="Arial" w:cs="Arial"/>
      <w:color w:val="000000"/>
      <w:sz w:val="24"/>
      <w:szCs w:val="24"/>
      <w:lang w:eastAsia="en-US"/>
    </w:rPr>
  </w:style>
  <w:style w:type="character" w:styleId="nfasis">
    <w:name w:val="Emphasis"/>
    <w:qFormat/>
    <w:locked/>
    <w:rsid w:val="00196B5F"/>
    <w:rPr>
      <w:i/>
      <w:iCs/>
    </w:rPr>
  </w:style>
  <w:style w:type="character" w:styleId="Refdecomentario">
    <w:name w:val="annotation reference"/>
    <w:uiPriority w:val="99"/>
    <w:semiHidden/>
    <w:unhideWhenUsed/>
    <w:rsid w:val="00B04189"/>
    <w:rPr>
      <w:sz w:val="16"/>
      <w:szCs w:val="16"/>
    </w:rPr>
  </w:style>
  <w:style w:type="paragraph" w:styleId="Textocomentario">
    <w:name w:val="annotation text"/>
    <w:basedOn w:val="Normal"/>
    <w:link w:val="TextocomentarioCar"/>
    <w:uiPriority w:val="99"/>
    <w:semiHidden/>
    <w:unhideWhenUsed/>
    <w:rsid w:val="00B04189"/>
    <w:rPr>
      <w:szCs w:val="20"/>
    </w:rPr>
  </w:style>
  <w:style w:type="character" w:customStyle="1" w:styleId="TextocomentarioCar">
    <w:name w:val="Texto comentario Car"/>
    <w:link w:val="Textocomentario"/>
    <w:uiPriority w:val="99"/>
    <w:semiHidden/>
    <w:rsid w:val="00B04189"/>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B04189"/>
    <w:rPr>
      <w:b/>
      <w:bCs/>
    </w:rPr>
  </w:style>
  <w:style w:type="character" w:customStyle="1" w:styleId="AsuntodelcomentarioCar">
    <w:name w:val="Asunto del comentario Car"/>
    <w:link w:val="Asuntodelcomentario"/>
    <w:uiPriority w:val="99"/>
    <w:semiHidden/>
    <w:rsid w:val="00B04189"/>
    <w:rPr>
      <w:rFonts w:ascii="Arial" w:eastAsia="Times New Roman" w:hAnsi="Arial"/>
      <w:b/>
      <w:bCs/>
      <w:lang w:val="es-ES" w:eastAsia="es-ES"/>
    </w:rPr>
  </w:style>
  <w:style w:type="paragraph" w:styleId="Revisin">
    <w:name w:val="Revision"/>
    <w:hidden/>
    <w:uiPriority w:val="99"/>
    <w:semiHidden/>
    <w:rsid w:val="00B20A59"/>
    <w:rPr>
      <w:rFonts w:ascii="Arial" w:eastAsia="Times New Roman" w:hAnsi="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5703">
      <w:bodyDiv w:val="1"/>
      <w:marLeft w:val="0"/>
      <w:marRight w:val="0"/>
      <w:marTop w:val="0"/>
      <w:marBottom w:val="0"/>
      <w:divBdr>
        <w:top w:val="none" w:sz="0" w:space="0" w:color="auto"/>
        <w:left w:val="none" w:sz="0" w:space="0" w:color="auto"/>
        <w:bottom w:val="none" w:sz="0" w:space="0" w:color="auto"/>
        <w:right w:val="none" w:sz="0" w:space="0" w:color="auto"/>
      </w:divBdr>
    </w:div>
    <w:div w:id="622155254">
      <w:bodyDiv w:val="1"/>
      <w:marLeft w:val="0"/>
      <w:marRight w:val="0"/>
      <w:marTop w:val="0"/>
      <w:marBottom w:val="0"/>
      <w:divBdr>
        <w:top w:val="none" w:sz="0" w:space="0" w:color="auto"/>
        <w:left w:val="none" w:sz="0" w:space="0" w:color="auto"/>
        <w:bottom w:val="none" w:sz="0" w:space="0" w:color="auto"/>
        <w:right w:val="none" w:sz="0" w:space="0" w:color="auto"/>
      </w:divBdr>
    </w:div>
    <w:div w:id="1014964681">
      <w:bodyDiv w:val="1"/>
      <w:marLeft w:val="0"/>
      <w:marRight w:val="0"/>
      <w:marTop w:val="0"/>
      <w:marBottom w:val="0"/>
      <w:divBdr>
        <w:top w:val="none" w:sz="0" w:space="0" w:color="auto"/>
        <w:left w:val="none" w:sz="0" w:space="0" w:color="auto"/>
        <w:bottom w:val="none" w:sz="0" w:space="0" w:color="auto"/>
        <w:right w:val="none" w:sz="0" w:space="0" w:color="auto"/>
      </w:divBdr>
    </w:div>
    <w:div w:id="1373731767">
      <w:bodyDiv w:val="1"/>
      <w:marLeft w:val="0"/>
      <w:marRight w:val="0"/>
      <w:marTop w:val="0"/>
      <w:marBottom w:val="0"/>
      <w:divBdr>
        <w:top w:val="none" w:sz="0" w:space="0" w:color="auto"/>
        <w:left w:val="none" w:sz="0" w:space="0" w:color="auto"/>
        <w:bottom w:val="none" w:sz="0" w:space="0" w:color="auto"/>
        <w:right w:val="none" w:sz="0" w:space="0" w:color="auto"/>
      </w:divBdr>
    </w:div>
    <w:div w:id="1418478184">
      <w:bodyDiv w:val="1"/>
      <w:marLeft w:val="0"/>
      <w:marRight w:val="0"/>
      <w:marTop w:val="0"/>
      <w:marBottom w:val="0"/>
      <w:divBdr>
        <w:top w:val="none" w:sz="0" w:space="0" w:color="auto"/>
        <w:left w:val="none" w:sz="0" w:space="0" w:color="auto"/>
        <w:bottom w:val="none" w:sz="0" w:space="0" w:color="auto"/>
        <w:right w:val="none" w:sz="0" w:space="0" w:color="auto"/>
      </w:divBdr>
    </w:div>
    <w:div w:id="1463110965">
      <w:marLeft w:val="0"/>
      <w:marRight w:val="0"/>
      <w:marTop w:val="0"/>
      <w:marBottom w:val="0"/>
      <w:divBdr>
        <w:top w:val="none" w:sz="0" w:space="0" w:color="auto"/>
        <w:left w:val="none" w:sz="0" w:space="0" w:color="auto"/>
        <w:bottom w:val="none" w:sz="0" w:space="0" w:color="auto"/>
        <w:right w:val="none" w:sz="0" w:space="0" w:color="auto"/>
      </w:divBdr>
    </w:div>
    <w:div w:id="20129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CC74A302DBF9346B1CE686174A312D1" ma:contentTypeVersion="0" ma:contentTypeDescription="Crear nuevo documento." ma:contentTypeScope="" ma:versionID="df228b2799ec4c41c60f7a6ccc6796c3">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2B747-E4EF-4B86-BC37-B91613C60DB2}"/>
</file>

<file path=customXml/itemProps2.xml><?xml version="1.0" encoding="utf-8"?>
<ds:datastoreItem xmlns:ds="http://schemas.openxmlformats.org/officeDocument/2006/customXml" ds:itemID="{A3B8D706-B966-4A5B-8AF0-48CADE9EE937}"/>
</file>

<file path=customXml/itemProps3.xml><?xml version="1.0" encoding="utf-8"?>
<ds:datastoreItem xmlns:ds="http://schemas.openxmlformats.org/officeDocument/2006/customXml" ds:itemID="{C06179B4-9D4A-48DF-A077-4131CDD90E5B}"/>
</file>

<file path=customXml/itemProps4.xml><?xml version="1.0" encoding="utf-8"?>
<ds:datastoreItem xmlns:ds="http://schemas.openxmlformats.org/officeDocument/2006/customXml" ds:itemID="{60031641-B5DE-4332-8447-410F42694C26}"/>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10396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GUÍA PARA EL DOCUMENTO DE ANÁLISIS (Desarrollo de Soluciones Informáticas)</vt:lpstr>
    </vt:vector>
  </TitlesOfParts>
  <Company>optimus</Company>
  <LinksUpToDate>false</LinksUpToDate>
  <CharactersWithSpaces>12262</CharactersWithSpaces>
  <SharedDoc>false</SharedDoc>
  <HLinks>
    <vt:vector size="264" baseType="variant">
      <vt:variant>
        <vt:i4>2031664</vt:i4>
      </vt:variant>
      <vt:variant>
        <vt:i4>260</vt:i4>
      </vt:variant>
      <vt:variant>
        <vt:i4>0</vt:i4>
      </vt:variant>
      <vt:variant>
        <vt:i4>5</vt:i4>
      </vt:variant>
      <vt:variant>
        <vt:lpwstr/>
      </vt:variant>
      <vt:variant>
        <vt:lpwstr>_Toc437241785</vt:lpwstr>
      </vt:variant>
      <vt:variant>
        <vt:i4>2031664</vt:i4>
      </vt:variant>
      <vt:variant>
        <vt:i4>254</vt:i4>
      </vt:variant>
      <vt:variant>
        <vt:i4>0</vt:i4>
      </vt:variant>
      <vt:variant>
        <vt:i4>5</vt:i4>
      </vt:variant>
      <vt:variant>
        <vt:lpwstr/>
      </vt:variant>
      <vt:variant>
        <vt:lpwstr>_Toc437241784</vt:lpwstr>
      </vt:variant>
      <vt:variant>
        <vt:i4>2031664</vt:i4>
      </vt:variant>
      <vt:variant>
        <vt:i4>248</vt:i4>
      </vt:variant>
      <vt:variant>
        <vt:i4>0</vt:i4>
      </vt:variant>
      <vt:variant>
        <vt:i4>5</vt:i4>
      </vt:variant>
      <vt:variant>
        <vt:lpwstr/>
      </vt:variant>
      <vt:variant>
        <vt:lpwstr>_Toc437241783</vt:lpwstr>
      </vt:variant>
      <vt:variant>
        <vt:i4>2031664</vt:i4>
      </vt:variant>
      <vt:variant>
        <vt:i4>242</vt:i4>
      </vt:variant>
      <vt:variant>
        <vt:i4>0</vt:i4>
      </vt:variant>
      <vt:variant>
        <vt:i4>5</vt:i4>
      </vt:variant>
      <vt:variant>
        <vt:lpwstr/>
      </vt:variant>
      <vt:variant>
        <vt:lpwstr>_Toc437241782</vt:lpwstr>
      </vt:variant>
      <vt:variant>
        <vt:i4>2031664</vt:i4>
      </vt:variant>
      <vt:variant>
        <vt:i4>236</vt:i4>
      </vt:variant>
      <vt:variant>
        <vt:i4>0</vt:i4>
      </vt:variant>
      <vt:variant>
        <vt:i4>5</vt:i4>
      </vt:variant>
      <vt:variant>
        <vt:lpwstr/>
      </vt:variant>
      <vt:variant>
        <vt:lpwstr>_Toc437241781</vt:lpwstr>
      </vt:variant>
      <vt:variant>
        <vt:i4>2031664</vt:i4>
      </vt:variant>
      <vt:variant>
        <vt:i4>230</vt:i4>
      </vt:variant>
      <vt:variant>
        <vt:i4>0</vt:i4>
      </vt:variant>
      <vt:variant>
        <vt:i4>5</vt:i4>
      </vt:variant>
      <vt:variant>
        <vt:lpwstr/>
      </vt:variant>
      <vt:variant>
        <vt:lpwstr>_Toc437241780</vt:lpwstr>
      </vt:variant>
      <vt:variant>
        <vt:i4>1048624</vt:i4>
      </vt:variant>
      <vt:variant>
        <vt:i4>224</vt:i4>
      </vt:variant>
      <vt:variant>
        <vt:i4>0</vt:i4>
      </vt:variant>
      <vt:variant>
        <vt:i4>5</vt:i4>
      </vt:variant>
      <vt:variant>
        <vt:lpwstr/>
      </vt:variant>
      <vt:variant>
        <vt:lpwstr>_Toc437241779</vt:lpwstr>
      </vt:variant>
      <vt:variant>
        <vt:i4>1048624</vt:i4>
      </vt:variant>
      <vt:variant>
        <vt:i4>218</vt:i4>
      </vt:variant>
      <vt:variant>
        <vt:i4>0</vt:i4>
      </vt:variant>
      <vt:variant>
        <vt:i4>5</vt:i4>
      </vt:variant>
      <vt:variant>
        <vt:lpwstr/>
      </vt:variant>
      <vt:variant>
        <vt:lpwstr>_Toc437241778</vt:lpwstr>
      </vt:variant>
      <vt:variant>
        <vt:i4>1048624</vt:i4>
      </vt:variant>
      <vt:variant>
        <vt:i4>212</vt:i4>
      </vt:variant>
      <vt:variant>
        <vt:i4>0</vt:i4>
      </vt:variant>
      <vt:variant>
        <vt:i4>5</vt:i4>
      </vt:variant>
      <vt:variant>
        <vt:lpwstr/>
      </vt:variant>
      <vt:variant>
        <vt:lpwstr>_Toc437241777</vt:lpwstr>
      </vt:variant>
      <vt:variant>
        <vt:i4>1048624</vt:i4>
      </vt:variant>
      <vt:variant>
        <vt:i4>206</vt:i4>
      </vt:variant>
      <vt:variant>
        <vt:i4>0</vt:i4>
      </vt:variant>
      <vt:variant>
        <vt:i4>5</vt:i4>
      </vt:variant>
      <vt:variant>
        <vt:lpwstr/>
      </vt:variant>
      <vt:variant>
        <vt:lpwstr>_Toc437241776</vt:lpwstr>
      </vt:variant>
      <vt:variant>
        <vt:i4>1048624</vt:i4>
      </vt:variant>
      <vt:variant>
        <vt:i4>200</vt:i4>
      </vt:variant>
      <vt:variant>
        <vt:i4>0</vt:i4>
      </vt:variant>
      <vt:variant>
        <vt:i4>5</vt:i4>
      </vt:variant>
      <vt:variant>
        <vt:lpwstr/>
      </vt:variant>
      <vt:variant>
        <vt:lpwstr>_Toc437241775</vt:lpwstr>
      </vt:variant>
      <vt:variant>
        <vt:i4>1048624</vt:i4>
      </vt:variant>
      <vt:variant>
        <vt:i4>194</vt:i4>
      </vt:variant>
      <vt:variant>
        <vt:i4>0</vt:i4>
      </vt:variant>
      <vt:variant>
        <vt:i4>5</vt:i4>
      </vt:variant>
      <vt:variant>
        <vt:lpwstr/>
      </vt:variant>
      <vt:variant>
        <vt:lpwstr>_Toc437241774</vt:lpwstr>
      </vt:variant>
      <vt:variant>
        <vt:i4>1048624</vt:i4>
      </vt:variant>
      <vt:variant>
        <vt:i4>188</vt:i4>
      </vt:variant>
      <vt:variant>
        <vt:i4>0</vt:i4>
      </vt:variant>
      <vt:variant>
        <vt:i4>5</vt:i4>
      </vt:variant>
      <vt:variant>
        <vt:lpwstr/>
      </vt:variant>
      <vt:variant>
        <vt:lpwstr>_Toc437241773</vt:lpwstr>
      </vt:variant>
      <vt:variant>
        <vt:i4>1048624</vt:i4>
      </vt:variant>
      <vt:variant>
        <vt:i4>182</vt:i4>
      </vt:variant>
      <vt:variant>
        <vt:i4>0</vt:i4>
      </vt:variant>
      <vt:variant>
        <vt:i4>5</vt:i4>
      </vt:variant>
      <vt:variant>
        <vt:lpwstr/>
      </vt:variant>
      <vt:variant>
        <vt:lpwstr>_Toc437241772</vt:lpwstr>
      </vt:variant>
      <vt:variant>
        <vt:i4>1048624</vt:i4>
      </vt:variant>
      <vt:variant>
        <vt:i4>176</vt:i4>
      </vt:variant>
      <vt:variant>
        <vt:i4>0</vt:i4>
      </vt:variant>
      <vt:variant>
        <vt:i4>5</vt:i4>
      </vt:variant>
      <vt:variant>
        <vt:lpwstr/>
      </vt:variant>
      <vt:variant>
        <vt:lpwstr>_Toc437241771</vt:lpwstr>
      </vt:variant>
      <vt:variant>
        <vt:i4>1048624</vt:i4>
      </vt:variant>
      <vt:variant>
        <vt:i4>170</vt:i4>
      </vt:variant>
      <vt:variant>
        <vt:i4>0</vt:i4>
      </vt:variant>
      <vt:variant>
        <vt:i4>5</vt:i4>
      </vt:variant>
      <vt:variant>
        <vt:lpwstr/>
      </vt:variant>
      <vt:variant>
        <vt:lpwstr>_Toc437241770</vt:lpwstr>
      </vt:variant>
      <vt:variant>
        <vt:i4>1114160</vt:i4>
      </vt:variant>
      <vt:variant>
        <vt:i4>164</vt:i4>
      </vt:variant>
      <vt:variant>
        <vt:i4>0</vt:i4>
      </vt:variant>
      <vt:variant>
        <vt:i4>5</vt:i4>
      </vt:variant>
      <vt:variant>
        <vt:lpwstr/>
      </vt:variant>
      <vt:variant>
        <vt:lpwstr>_Toc437241769</vt:lpwstr>
      </vt:variant>
      <vt:variant>
        <vt:i4>1114160</vt:i4>
      </vt:variant>
      <vt:variant>
        <vt:i4>158</vt:i4>
      </vt:variant>
      <vt:variant>
        <vt:i4>0</vt:i4>
      </vt:variant>
      <vt:variant>
        <vt:i4>5</vt:i4>
      </vt:variant>
      <vt:variant>
        <vt:lpwstr/>
      </vt:variant>
      <vt:variant>
        <vt:lpwstr>_Toc437241768</vt:lpwstr>
      </vt:variant>
      <vt:variant>
        <vt:i4>1114160</vt:i4>
      </vt:variant>
      <vt:variant>
        <vt:i4>152</vt:i4>
      </vt:variant>
      <vt:variant>
        <vt:i4>0</vt:i4>
      </vt:variant>
      <vt:variant>
        <vt:i4>5</vt:i4>
      </vt:variant>
      <vt:variant>
        <vt:lpwstr/>
      </vt:variant>
      <vt:variant>
        <vt:lpwstr>_Toc437241767</vt:lpwstr>
      </vt:variant>
      <vt:variant>
        <vt:i4>1114160</vt:i4>
      </vt:variant>
      <vt:variant>
        <vt:i4>146</vt:i4>
      </vt:variant>
      <vt:variant>
        <vt:i4>0</vt:i4>
      </vt:variant>
      <vt:variant>
        <vt:i4>5</vt:i4>
      </vt:variant>
      <vt:variant>
        <vt:lpwstr/>
      </vt:variant>
      <vt:variant>
        <vt:lpwstr>_Toc437241766</vt:lpwstr>
      </vt:variant>
      <vt:variant>
        <vt:i4>1114160</vt:i4>
      </vt:variant>
      <vt:variant>
        <vt:i4>140</vt:i4>
      </vt:variant>
      <vt:variant>
        <vt:i4>0</vt:i4>
      </vt:variant>
      <vt:variant>
        <vt:i4>5</vt:i4>
      </vt:variant>
      <vt:variant>
        <vt:lpwstr/>
      </vt:variant>
      <vt:variant>
        <vt:lpwstr>_Toc437241765</vt:lpwstr>
      </vt:variant>
      <vt:variant>
        <vt:i4>1114160</vt:i4>
      </vt:variant>
      <vt:variant>
        <vt:i4>134</vt:i4>
      </vt:variant>
      <vt:variant>
        <vt:i4>0</vt:i4>
      </vt:variant>
      <vt:variant>
        <vt:i4>5</vt:i4>
      </vt:variant>
      <vt:variant>
        <vt:lpwstr/>
      </vt:variant>
      <vt:variant>
        <vt:lpwstr>_Toc437241764</vt:lpwstr>
      </vt:variant>
      <vt:variant>
        <vt:i4>1114160</vt:i4>
      </vt:variant>
      <vt:variant>
        <vt:i4>128</vt:i4>
      </vt:variant>
      <vt:variant>
        <vt:i4>0</vt:i4>
      </vt:variant>
      <vt:variant>
        <vt:i4>5</vt:i4>
      </vt:variant>
      <vt:variant>
        <vt:lpwstr/>
      </vt:variant>
      <vt:variant>
        <vt:lpwstr>_Toc437241763</vt:lpwstr>
      </vt:variant>
      <vt:variant>
        <vt:i4>1114160</vt:i4>
      </vt:variant>
      <vt:variant>
        <vt:i4>122</vt:i4>
      </vt:variant>
      <vt:variant>
        <vt:i4>0</vt:i4>
      </vt:variant>
      <vt:variant>
        <vt:i4>5</vt:i4>
      </vt:variant>
      <vt:variant>
        <vt:lpwstr/>
      </vt:variant>
      <vt:variant>
        <vt:lpwstr>_Toc437241762</vt:lpwstr>
      </vt:variant>
      <vt:variant>
        <vt:i4>1114160</vt:i4>
      </vt:variant>
      <vt:variant>
        <vt:i4>116</vt:i4>
      </vt:variant>
      <vt:variant>
        <vt:i4>0</vt:i4>
      </vt:variant>
      <vt:variant>
        <vt:i4>5</vt:i4>
      </vt:variant>
      <vt:variant>
        <vt:lpwstr/>
      </vt:variant>
      <vt:variant>
        <vt:lpwstr>_Toc437241761</vt:lpwstr>
      </vt:variant>
      <vt:variant>
        <vt:i4>1114160</vt:i4>
      </vt:variant>
      <vt:variant>
        <vt:i4>110</vt:i4>
      </vt:variant>
      <vt:variant>
        <vt:i4>0</vt:i4>
      </vt:variant>
      <vt:variant>
        <vt:i4>5</vt:i4>
      </vt:variant>
      <vt:variant>
        <vt:lpwstr/>
      </vt:variant>
      <vt:variant>
        <vt:lpwstr>_Toc437241760</vt:lpwstr>
      </vt:variant>
      <vt:variant>
        <vt:i4>1179696</vt:i4>
      </vt:variant>
      <vt:variant>
        <vt:i4>104</vt:i4>
      </vt:variant>
      <vt:variant>
        <vt:i4>0</vt:i4>
      </vt:variant>
      <vt:variant>
        <vt:i4>5</vt:i4>
      </vt:variant>
      <vt:variant>
        <vt:lpwstr/>
      </vt:variant>
      <vt:variant>
        <vt:lpwstr>_Toc437241759</vt:lpwstr>
      </vt:variant>
      <vt:variant>
        <vt:i4>1179696</vt:i4>
      </vt:variant>
      <vt:variant>
        <vt:i4>98</vt:i4>
      </vt:variant>
      <vt:variant>
        <vt:i4>0</vt:i4>
      </vt:variant>
      <vt:variant>
        <vt:i4>5</vt:i4>
      </vt:variant>
      <vt:variant>
        <vt:lpwstr/>
      </vt:variant>
      <vt:variant>
        <vt:lpwstr>_Toc437241758</vt:lpwstr>
      </vt:variant>
      <vt:variant>
        <vt:i4>1179696</vt:i4>
      </vt:variant>
      <vt:variant>
        <vt:i4>92</vt:i4>
      </vt:variant>
      <vt:variant>
        <vt:i4>0</vt:i4>
      </vt:variant>
      <vt:variant>
        <vt:i4>5</vt:i4>
      </vt:variant>
      <vt:variant>
        <vt:lpwstr/>
      </vt:variant>
      <vt:variant>
        <vt:lpwstr>_Toc437241757</vt:lpwstr>
      </vt:variant>
      <vt:variant>
        <vt:i4>1179696</vt:i4>
      </vt:variant>
      <vt:variant>
        <vt:i4>86</vt:i4>
      </vt:variant>
      <vt:variant>
        <vt:i4>0</vt:i4>
      </vt:variant>
      <vt:variant>
        <vt:i4>5</vt:i4>
      </vt:variant>
      <vt:variant>
        <vt:lpwstr/>
      </vt:variant>
      <vt:variant>
        <vt:lpwstr>_Toc437241756</vt:lpwstr>
      </vt:variant>
      <vt:variant>
        <vt:i4>1179696</vt:i4>
      </vt:variant>
      <vt:variant>
        <vt:i4>80</vt:i4>
      </vt:variant>
      <vt:variant>
        <vt:i4>0</vt:i4>
      </vt:variant>
      <vt:variant>
        <vt:i4>5</vt:i4>
      </vt:variant>
      <vt:variant>
        <vt:lpwstr/>
      </vt:variant>
      <vt:variant>
        <vt:lpwstr>_Toc437241755</vt:lpwstr>
      </vt:variant>
      <vt:variant>
        <vt:i4>1179696</vt:i4>
      </vt:variant>
      <vt:variant>
        <vt:i4>74</vt:i4>
      </vt:variant>
      <vt:variant>
        <vt:i4>0</vt:i4>
      </vt:variant>
      <vt:variant>
        <vt:i4>5</vt:i4>
      </vt:variant>
      <vt:variant>
        <vt:lpwstr/>
      </vt:variant>
      <vt:variant>
        <vt:lpwstr>_Toc437241754</vt:lpwstr>
      </vt:variant>
      <vt:variant>
        <vt:i4>1179696</vt:i4>
      </vt:variant>
      <vt:variant>
        <vt:i4>68</vt:i4>
      </vt:variant>
      <vt:variant>
        <vt:i4>0</vt:i4>
      </vt:variant>
      <vt:variant>
        <vt:i4>5</vt:i4>
      </vt:variant>
      <vt:variant>
        <vt:lpwstr/>
      </vt:variant>
      <vt:variant>
        <vt:lpwstr>_Toc437241753</vt:lpwstr>
      </vt:variant>
      <vt:variant>
        <vt:i4>1179696</vt:i4>
      </vt:variant>
      <vt:variant>
        <vt:i4>62</vt:i4>
      </vt:variant>
      <vt:variant>
        <vt:i4>0</vt:i4>
      </vt:variant>
      <vt:variant>
        <vt:i4>5</vt:i4>
      </vt:variant>
      <vt:variant>
        <vt:lpwstr/>
      </vt:variant>
      <vt:variant>
        <vt:lpwstr>_Toc437241752</vt:lpwstr>
      </vt:variant>
      <vt:variant>
        <vt:i4>1179696</vt:i4>
      </vt:variant>
      <vt:variant>
        <vt:i4>56</vt:i4>
      </vt:variant>
      <vt:variant>
        <vt:i4>0</vt:i4>
      </vt:variant>
      <vt:variant>
        <vt:i4>5</vt:i4>
      </vt:variant>
      <vt:variant>
        <vt:lpwstr/>
      </vt:variant>
      <vt:variant>
        <vt:lpwstr>_Toc437241751</vt:lpwstr>
      </vt:variant>
      <vt:variant>
        <vt:i4>1179696</vt:i4>
      </vt:variant>
      <vt:variant>
        <vt:i4>50</vt:i4>
      </vt:variant>
      <vt:variant>
        <vt:i4>0</vt:i4>
      </vt:variant>
      <vt:variant>
        <vt:i4>5</vt:i4>
      </vt:variant>
      <vt:variant>
        <vt:lpwstr/>
      </vt:variant>
      <vt:variant>
        <vt:lpwstr>_Toc437241750</vt:lpwstr>
      </vt:variant>
      <vt:variant>
        <vt:i4>1245232</vt:i4>
      </vt:variant>
      <vt:variant>
        <vt:i4>44</vt:i4>
      </vt:variant>
      <vt:variant>
        <vt:i4>0</vt:i4>
      </vt:variant>
      <vt:variant>
        <vt:i4>5</vt:i4>
      </vt:variant>
      <vt:variant>
        <vt:lpwstr/>
      </vt:variant>
      <vt:variant>
        <vt:lpwstr>_Toc437241749</vt:lpwstr>
      </vt:variant>
      <vt:variant>
        <vt:i4>1245232</vt:i4>
      </vt:variant>
      <vt:variant>
        <vt:i4>38</vt:i4>
      </vt:variant>
      <vt:variant>
        <vt:i4>0</vt:i4>
      </vt:variant>
      <vt:variant>
        <vt:i4>5</vt:i4>
      </vt:variant>
      <vt:variant>
        <vt:lpwstr/>
      </vt:variant>
      <vt:variant>
        <vt:lpwstr>_Toc437241748</vt:lpwstr>
      </vt:variant>
      <vt:variant>
        <vt:i4>1245232</vt:i4>
      </vt:variant>
      <vt:variant>
        <vt:i4>32</vt:i4>
      </vt:variant>
      <vt:variant>
        <vt:i4>0</vt:i4>
      </vt:variant>
      <vt:variant>
        <vt:i4>5</vt:i4>
      </vt:variant>
      <vt:variant>
        <vt:lpwstr/>
      </vt:variant>
      <vt:variant>
        <vt:lpwstr>_Toc437241747</vt:lpwstr>
      </vt:variant>
      <vt:variant>
        <vt:i4>1245232</vt:i4>
      </vt:variant>
      <vt:variant>
        <vt:i4>26</vt:i4>
      </vt:variant>
      <vt:variant>
        <vt:i4>0</vt:i4>
      </vt:variant>
      <vt:variant>
        <vt:i4>5</vt:i4>
      </vt:variant>
      <vt:variant>
        <vt:lpwstr/>
      </vt:variant>
      <vt:variant>
        <vt:lpwstr>_Toc437241746</vt:lpwstr>
      </vt:variant>
      <vt:variant>
        <vt:i4>1245232</vt:i4>
      </vt:variant>
      <vt:variant>
        <vt:i4>20</vt:i4>
      </vt:variant>
      <vt:variant>
        <vt:i4>0</vt:i4>
      </vt:variant>
      <vt:variant>
        <vt:i4>5</vt:i4>
      </vt:variant>
      <vt:variant>
        <vt:lpwstr/>
      </vt:variant>
      <vt:variant>
        <vt:lpwstr>_Toc437241745</vt:lpwstr>
      </vt:variant>
      <vt:variant>
        <vt:i4>1245232</vt:i4>
      </vt:variant>
      <vt:variant>
        <vt:i4>14</vt:i4>
      </vt:variant>
      <vt:variant>
        <vt:i4>0</vt:i4>
      </vt:variant>
      <vt:variant>
        <vt:i4>5</vt:i4>
      </vt:variant>
      <vt:variant>
        <vt:lpwstr/>
      </vt:variant>
      <vt:variant>
        <vt:lpwstr>_Toc437241744</vt:lpwstr>
      </vt:variant>
      <vt:variant>
        <vt:i4>1245232</vt:i4>
      </vt:variant>
      <vt:variant>
        <vt:i4>8</vt:i4>
      </vt:variant>
      <vt:variant>
        <vt:i4>0</vt:i4>
      </vt:variant>
      <vt:variant>
        <vt:i4>5</vt:i4>
      </vt:variant>
      <vt:variant>
        <vt:lpwstr/>
      </vt:variant>
      <vt:variant>
        <vt:lpwstr>_Toc437241743</vt:lpwstr>
      </vt:variant>
      <vt:variant>
        <vt:i4>1245232</vt:i4>
      </vt:variant>
      <vt:variant>
        <vt:i4>2</vt:i4>
      </vt:variant>
      <vt:variant>
        <vt:i4>0</vt:i4>
      </vt:variant>
      <vt:variant>
        <vt:i4>5</vt:i4>
      </vt:variant>
      <vt:variant>
        <vt:lpwstr/>
      </vt:variant>
      <vt:variant>
        <vt:lpwstr>_Toc437241742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EL DOCUMENTO DE ANÁLISIS (Desarrollo de Soluciones Informáticas)</dc:title>
  <dc:subject/>
  <dc:creator>optimus</dc:creator>
  <cp:keywords/>
  <dc:description/>
  <cp:lastModifiedBy>Eliseo Castiblanco</cp:lastModifiedBy>
  <cp:revision>2</cp:revision>
  <dcterms:created xsi:type="dcterms:W3CDTF">2015-12-07T17:58:00Z</dcterms:created>
  <dcterms:modified xsi:type="dcterms:W3CDTF">2015-12-07T17:58:00Z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0x0101009CC74A302DBF9346B1CE686174A312D1</vt:lpwstr>
  </property>
  <property fmtid="{D5CDD505-2E9C-101B-9397-08002B2CF9AE}" pid="3" name="Codigo">
    <vt:lpwstr>114 –GTI – GUI-02</vt:lpwstr>
  </property>
  <property fmtid="{D5CDD505-2E9C-101B-9397-08002B2CF9AE}" pid="4" name="Tipo Documento">
    <vt:lpwstr>Instructivos</vt:lpwstr>
  </property>
  <property fmtid="{D5CDD505-2E9C-101B-9397-08002B2CF9AE}" pid="5" name="Version0">
    <vt:lpwstr>v.01</vt:lpwstr>
  </property>
  <property fmtid="{D5CDD505-2E9C-101B-9397-08002B2CF9AE}" pid="6" name="PublishingExpirationDate">
    <vt:lpwstr/>
  </property>
  <property fmtid="{D5CDD505-2E9C-101B-9397-08002B2CF9AE}" pid="7" name="PublishingStartDate">
    <vt:lpwstr/>
  </property>
  <property fmtid="{D5CDD505-2E9C-101B-9397-08002B2CF9AE}" pid="8" name="Modificaciones">
    <vt:lpwstr/>
  </property>
  <property fmtid="{D5CDD505-2E9C-101B-9397-08002B2CF9AE}" pid="9" name="Descripción">
    <vt:lpwstr>GUÍA PARA EL DOCUMENTO DE ANÁLISIS (Desarrollo de Soluciones Informáticas)</vt:lpwstr>
  </property>
</Properties>
</file>