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97717" w14:textId="77777777" w:rsidR="00346F0B" w:rsidRDefault="00346F0B" w:rsidP="00346F0B">
      <w:pPr>
        <w:jc w:val="center"/>
        <w:rPr>
          <w:rFonts w:ascii="Arial" w:hAnsi="Arial" w:cs="Arial"/>
          <w:sz w:val="24"/>
          <w:szCs w:val="24"/>
        </w:rPr>
      </w:pPr>
      <w:bookmarkStart w:id="0" w:name="_GoBack"/>
      <w:bookmarkEnd w:id="0"/>
    </w:p>
    <w:p w14:paraId="69FA7848" w14:textId="77777777" w:rsidR="00F21D05" w:rsidRDefault="00F21D05" w:rsidP="00346F0B">
      <w:pPr>
        <w:jc w:val="center"/>
        <w:rPr>
          <w:rFonts w:ascii="Arial" w:hAnsi="Arial" w:cs="Arial"/>
          <w:b/>
          <w:sz w:val="32"/>
          <w:szCs w:val="24"/>
        </w:rPr>
      </w:pPr>
    </w:p>
    <w:p w14:paraId="48E55492" w14:textId="77777777" w:rsidR="00F21D05" w:rsidRDefault="00F21D05" w:rsidP="00346F0B">
      <w:pPr>
        <w:jc w:val="center"/>
        <w:rPr>
          <w:rFonts w:ascii="Arial" w:hAnsi="Arial" w:cs="Arial"/>
          <w:b/>
          <w:sz w:val="32"/>
          <w:szCs w:val="24"/>
        </w:rPr>
      </w:pPr>
    </w:p>
    <w:p w14:paraId="20EA4CE4" w14:textId="77777777" w:rsidR="00F21D05" w:rsidRDefault="00F21D05" w:rsidP="00346F0B">
      <w:pPr>
        <w:jc w:val="center"/>
        <w:rPr>
          <w:rFonts w:ascii="Arial" w:hAnsi="Arial" w:cs="Arial"/>
          <w:b/>
          <w:sz w:val="32"/>
          <w:szCs w:val="24"/>
        </w:rPr>
      </w:pPr>
    </w:p>
    <w:p w14:paraId="5794973A" w14:textId="77777777" w:rsidR="00F21D05" w:rsidRDefault="00F21D05" w:rsidP="00346F0B">
      <w:pPr>
        <w:jc w:val="center"/>
        <w:rPr>
          <w:rFonts w:ascii="Arial" w:hAnsi="Arial" w:cs="Arial"/>
          <w:b/>
          <w:sz w:val="32"/>
          <w:szCs w:val="24"/>
        </w:rPr>
      </w:pPr>
    </w:p>
    <w:p w14:paraId="7A7A6216" w14:textId="77777777" w:rsidR="00F21D05" w:rsidRDefault="00F21D05" w:rsidP="00346F0B">
      <w:pPr>
        <w:jc w:val="center"/>
        <w:rPr>
          <w:rFonts w:ascii="Arial" w:hAnsi="Arial" w:cs="Arial"/>
          <w:b/>
          <w:sz w:val="32"/>
          <w:szCs w:val="24"/>
        </w:rPr>
      </w:pPr>
    </w:p>
    <w:p w14:paraId="4411D3E9" w14:textId="77777777" w:rsidR="00F21D05" w:rsidRDefault="00F21D05" w:rsidP="00346F0B">
      <w:pPr>
        <w:jc w:val="center"/>
        <w:rPr>
          <w:rFonts w:ascii="Arial" w:hAnsi="Arial" w:cs="Arial"/>
          <w:b/>
          <w:sz w:val="32"/>
          <w:szCs w:val="24"/>
        </w:rPr>
      </w:pPr>
    </w:p>
    <w:p w14:paraId="7AFB7D77" w14:textId="77777777" w:rsidR="00F21D05" w:rsidRDefault="00F21D05" w:rsidP="00346F0B">
      <w:pPr>
        <w:jc w:val="center"/>
        <w:rPr>
          <w:rFonts w:ascii="Arial" w:hAnsi="Arial" w:cs="Arial"/>
          <w:b/>
          <w:sz w:val="32"/>
          <w:szCs w:val="24"/>
        </w:rPr>
      </w:pPr>
    </w:p>
    <w:p w14:paraId="1D0926AF" w14:textId="77777777" w:rsidR="00346F0B" w:rsidRPr="00F21D05" w:rsidRDefault="00346F0B" w:rsidP="00346F0B">
      <w:pPr>
        <w:jc w:val="center"/>
        <w:rPr>
          <w:rFonts w:ascii="Arial" w:hAnsi="Arial" w:cs="Arial"/>
          <w:b/>
          <w:sz w:val="32"/>
          <w:szCs w:val="24"/>
        </w:rPr>
      </w:pPr>
      <w:r w:rsidRPr="00F21D05">
        <w:rPr>
          <w:rFonts w:ascii="Arial" w:hAnsi="Arial" w:cs="Arial"/>
          <w:b/>
          <w:sz w:val="32"/>
          <w:szCs w:val="24"/>
        </w:rPr>
        <w:t>GUIA DE ESTÁNDARES DE DESARROLLO</w:t>
      </w:r>
    </w:p>
    <w:p w14:paraId="031DC325" w14:textId="77777777" w:rsidR="00346F0B" w:rsidRPr="00587AEE" w:rsidRDefault="00346F0B" w:rsidP="00346F0B">
      <w:pPr>
        <w:jc w:val="center"/>
        <w:rPr>
          <w:rFonts w:ascii="Arial" w:hAnsi="Arial" w:cs="Arial"/>
          <w:sz w:val="24"/>
          <w:szCs w:val="24"/>
        </w:rPr>
      </w:pPr>
    </w:p>
    <w:p w14:paraId="27D4256E" w14:textId="77777777" w:rsidR="00346F0B" w:rsidRDefault="00346F0B" w:rsidP="00346F0B">
      <w:pPr>
        <w:jc w:val="center"/>
        <w:rPr>
          <w:rFonts w:ascii="Arial" w:hAnsi="Arial" w:cs="Arial"/>
          <w:sz w:val="24"/>
          <w:szCs w:val="24"/>
        </w:rPr>
      </w:pPr>
    </w:p>
    <w:p w14:paraId="10ACAF47" w14:textId="77777777" w:rsidR="00346F0B" w:rsidRDefault="00346F0B" w:rsidP="00346F0B">
      <w:pPr>
        <w:jc w:val="center"/>
        <w:rPr>
          <w:rFonts w:ascii="Arial" w:hAnsi="Arial" w:cs="Arial"/>
          <w:sz w:val="24"/>
          <w:szCs w:val="24"/>
        </w:rPr>
      </w:pPr>
    </w:p>
    <w:p w14:paraId="4BCCF7C1" w14:textId="77777777" w:rsidR="00346F0B" w:rsidRDefault="00346F0B" w:rsidP="00346F0B">
      <w:pPr>
        <w:jc w:val="center"/>
        <w:rPr>
          <w:rFonts w:ascii="Arial" w:hAnsi="Arial" w:cs="Arial"/>
          <w:sz w:val="24"/>
          <w:szCs w:val="24"/>
        </w:rPr>
      </w:pPr>
    </w:p>
    <w:p w14:paraId="11499376" w14:textId="77777777" w:rsidR="00F21D05" w:rsidRDefault="00F21D05" w:rsidP="00346F0B">
      <w:pPr>
        <w:jc w:val="center"/>
        <w:rPr>
          <w:rFonts w:ascii="Arial" w:hAnsi="Arial" w:cs="Arial"/>
          <w:sz w:val="24"/>
          <w:szCs w:val="24"/>
        </w:rPr>
      </w:pPr>
    </w:p>
    <w:p w14:paraId="4EAAE25E" w14:textId="77777777" w:rsidR="00F21D05" w:rsidRDefault="00F21D05" w:rsidP="00346F0B">
      <w:pPr>
        <w:jc w:val="center"/>
        <w:rPr>
          <w:rFonts w:ascii="Arial" w:hAnsi="Arial" w:cs="Arial"/>
          <w:sz w:val="24"/>
          <w:szCs w:val="24"/>
        </w:rPr>
      </w:pPr>
    </w:p>
    <w:p w14:paraId="0CBB1B73" w14:textId="77777777" w:rsidR="00F21D05" w:rsidRDefault="00F21D05" w:rsidP="00346F0B">
      <w:pPr>
        <w:jc w:val="center"/>
        <w:rPr>
          <w:rFonts w:ascii="Arial" w:hAnsi="Arial" w:cs="Arial"/>
          <w:sz w:val="24"/>
          <w:szCs w:val="24"/>
        </w:rPr>
      </w:pPr>
    </w:p>
    <w:p w14:paraId="0118C274" w14:textId="77777777" w:rsidR="00346F0B" w:rsidRDefault="00346F0B" w:rsidP="00346F0B">
      <w:pPr>
        <w:jc w:val="center"/>
        <w:rPr>
          <w:rFonts w:ascii="Arial" w:hAnsi="Arial" w:cs="Arial"/>
          <w:sz w:val="24"/>
          <w:szCs w:val="24"/>
        </w:rPr>
      </w:pPr>
    </w:p>
    <w:p w14:paraId="2DE88E0B" w14:textId="77777777" w:rsidR="00346F0B" w:rsidRDefault="00346F0B" w:rsidP="00346F0B">
      <w:pPr>
        <w:jc w:val="center"/>
        <w:rPr>
          <w:rFonts w:ascii="Arial" w:hAnsi="Arial" w:cs="Arial"/>
          <w:sz w:val="24"/>
          <w:szCs w:val="24"/>
        </w:rPr>
      </w:pPr>
    </w:p>
    <w:p w14:paraId="4D9E14C9" w14:textId="77777777" w:rsidR="00F21D05" w:rsidRDefault="00F21D05" w:rsidP="00346F0B">
      <w:pPr>
        <w:jc w:val="center"/>
        <w:rPr>
          <w:rFonts w:ascii="Arial" w:hAnsi="Arial" w:cs="Arial"/>
          <w:sz w:val="24"/>
          <w:szCs w:val="24"/>
        </w:rPr>
      </w:pPr>
    </w:p>
    <w:p w14:paraId="449051BA" w14:textId="77777777" w:rsidR="00F21D05" w:rsidRDefault="00F21D05" w:rsidP="00346F0B">
      <w:pPr>
        <w:jc w:val="center"/>
        <w:rPr>
          <w:rFonts w:ascii="Arial" w:hAnsi="Arial" w:cs="Arial"/>
          <w:sz w:val="24"/>
          <w:szCs w:val="24"/>
        </w:rPr>
      </w:pPr>
    </w:p>
    <w:p w14:paraId="6F9C2189" w14:textId="77777777" w:rsidR="00F21D05" w:rsidRDefault="00F21D05" w:rsidP="00346F0B">
      <w:pPr>
        <w:jc w:val="center"/>
        <w:rPr>
          <w:rFonts w:ascii="Arial" w:hAnsi="Arial" w:cs="Arial"/>
          <w:sz w:val="24"/>
          <w:szCs w:val="24"/>
        </w:rPr>
      </w:pPr>
    </w:p>
    <w:p w14:paraId="53BF8439" w14:textId="77777777" w:rsidR="00F21D05" w:rsidRDefault="00F21D05" w:rsidP="00346F0B">
      <w:pPr>
        <w:jc w:val="center"/>
        <w:rPr>
          <w:rFonts w:ascii="Arial" w:hAnsi="Arial" w:cs="Arial"/>
          <w:sz w:val="24"/>
          <w:szCs w:val="24"/>
        </w:rPr>
      </w:pPr>
    </w:p>
    <w:p w14:paraId="7540577E" w14:textId="77777777" w:rsidR="00346F0B" w:rsidRPr="00587AEE" w:rsidRDefault="00346F0B" w:rsidP="00346F0B">
      <w:pPr>
        <w:jc w:val="center"/>
        <w:rPr>
          <w:rFonts w:ascii="Arial" w:hAnsi="Arial" w:cs="Arial"/>
          <w:sz w:val="24"/>
          <w:szCs w:val="24"/>
        </w:rPr>
      </w:pPr>
    </w:p>
    <w:p w14:paraId="40698658" w14:textId="77777777" w:rsidR="00346F0B" w:rsidRPr="00F21D05" w:rsidRDefault="00346F0B" w:rsidP="00F21D05">
      <w:pPr>
        <w:pBdr>
          <w:bottom w:val="single" w:sz="12" w:space="1" w:color="auto"/>
        </w:pBdr>
        <w:spacing w:after="0" w:line="240" w:lineRule="auto"/>
        <w:jc w:val="center"/>
        <w:rPr>
          <w:rFonts w:ascii="Arial" w:hAnsi="Arial" w:cs="Arial"/>
        </w:rPr>
      </w:pPr>
    </w:p>
    <w:p w14:paraId="2B53A454" w14:textId="77777777" w:rsidR="00346F0B" w:rsidRPr="00F21D05" w:rsidRDefault="00346F0B" w:rsidP="00F21D05">
      <w:pPr>
        <w:spacing w:after="0" w:line="240" w:lineRule="auto"/>
        <w:jc w:val="right"/>
        <w:rPr>
          <w:rFonts w:ascii="Arial" w:hAnsi="Arial" w:cs="Arial"/>
        </w:rPr>
      </w:pPr>
      <w:r w:rsidRPr="00F21D05">
        <w:rPr>
          <w:rFonts w:ascii="Arial" w:hAnsi="Arial" w:cs="Arial"/>
        </w:rPr>
        <w:t>Guía de estándares de desarrollo</w:t>
      </w:r>
    </w:p>
    <w:p w14:paraId="42D3F37F" w14:textId="77777777" w:rsidR="00346F0B" w:rsidRPr="00F21D05" w:rsidRDefault="00346F0B" w:rsidP="00F21D05">
      <w:pPr>
        <w:spacing w:after="0" w:line="240" w:lineRule="auto"/>
        <w:jc w:val="right"/>
        <w:rPr>
          <w:rFonts w:ascii="Arial" w:hAnsi="Arial" w:cs="Arial"/>
        </w:rPr>
      </w:pPr>
      <w:r w:rsidRPr="00F21D05">
        <w:rPr>
          <w:rFonts w:ascii="Arial" w:hAnsi="Arial" w:cs="Arial"/>
        </w:rPr>
        <w:t>Secretaría Distrital de Salud</w:t>
      </w:r>
    </w:p>
    <w:p w14:paraId="583125D4" w14:textId="77777777" w:rsidR="00346F0B" w:rsidRPr="00F21D05" w:rsidRDefault="00346F0B" w:rsidP="00F21D05">
      <w:pPr>
        <w:spacing w:after="0" w:line="240" w:lineRule="auto"/>
        <w:jc w:val="right"/>
        <w:rPr>
          <w:rFonts w:ascii="Arial" w:hAnsi="Arial" w:cs="Arial"/>
        </w:rPr>
      </w:pPr>
      <w:r w:rsidRPr="00F21D05">
        <w:rPr>
          <w:rFonts w:ascii="Arial" w:hAnsi="Arial" w:cs="Arial"/>
        </w:rPr>
        <w:t>Bogotá, Enero 2015</w:t>
      </w:r>
    </w:p>
    <w:p w14:paraId="708515EC" w14:textId="77777777" w:rsidR="00346F0B" w:rsidRDefault="00346F0B" w:rsidP="00F21D05">
      <w:pPr>
        <w:spacing w:after="0" w:line="240" w:lineRule="auto"/>
        <w:jc w:val="right"/>
        <w:rPr>
          <w:rFonts w:cs="Arial"/>
          <w:b/>
          <w:sz w:val="28"/>
          <w:szCs w:val="28"/>
        </w:rPr>
      </w:pPr>
      <w:r w:rsidRPr="00F21D05">
        <w:rPr>
          <w:rFonts w:ascii="Arial" w:hAnsi="Arial" w:cs="Arial"/>
        </w:rPr>
        <w:t>V 1.</w:t>
      </w:r>
      <w:r w:rsidR="00B05AA8">
        <w:rPr>
          <w:rFonts w:ascii="Arial" w:hAnsi="Arial" w:cs="Arial"/>
        </w:rPr>
        <w:t>3</w:t>
      </w:r>
      <w:r w:rsidRPr="00F21D05">
        <w:rPr>
          <w:rFonts w:ascii="Arial" w:hAnsi="Arial" w:cs="Arial"/>
        </w:rPr>
        <w:t>.</w:t>
      </w:r>
      <w:r w:rsidR="00B05AA8">
        <w:rPr>
          <w:rFonts w:ascii="Arial" w:hAnsi="Arial" w:cs="Arial"/>
        </w:rPr>
        <w:t>8</w:t>
      </w:r>
    </w:p>
    <w:p w14:paraId="3CA6EBC1" w14:textId="77777777" w:rsidR="00346F0B" w:rsidRDefault="00346F0B">
      <w:pPr>
        <w:jc w:val="left"/>
        <w:rPr>
          <w:rFonts w:cs="Arial"/>
          <w:b/>
          <w:sz w:val="28"/>
          <w:szCs w:val="28"/>
        </w:rPr>
      </w:pPr>
      <w:r>
        <w:rPr>
          <w:rFonts w:cs="Arial"/>
          <w:b/>
          <w:sz w:val="28"/>
          <w:szCs w:val="28"/>
        </w:rPr>
        <w:br w:type="page"/>
      </w:r>
    </w:p>
    <w:p w14:paraId="6AAF300A" w14:textId="77777777" w:rsidR="00F21D05" w:rsidRDefault="00F21D05" w:rsidP="00346F0B">
      <w:pPr>
        <w:rPr>
          <w:rFonts w:cs="Arial"/>
          <w:b/>
          <w:sz w:val="28"/>
          <w:szCs w:val="28"/>
        </w:rPr>
      </w:pPr>
    </w:p>
    <w:p w14:paraId="5DD2E32C" w14:textId="77777777" w:rsidR="00346F0B" w:rsidRPr="00956CF6" w:rsidRDefault="00346F0B" w:rsidP="00346F0B">
      <w:pPr>
        <w:rPr>
          <w:rFonts w:cs="Arial"/>
          <w:b/>
          <w:sz w:val="28"/>
          <w:szCs w:val="28"/>
        </w:rPr>
      </w:pPr>
      <w:r w:rsidRPr="00956CF6">
        <w:rPr>
          <w:rFonts w:cs="Arial"/>
          <w:b/>
          <w:sz w:val="28"/>
          <w:szCs w:val="28"/>
        </w:rPr>
        <w:t>REVISION</w:t>
      </w:r>
      <w:r>
        <w:rPr>
          <w:rFonts w:cs="Arial"/>
          <w:b/>
          <w:sz w:val="28"/>
          <w:szCs w:val="28"/>
        </w:rPr>
        <w:t xml:space="preserve"> Y CONTROL DE CAMBIOS</w:t>
      </w:r>
    </w:p>
    <w:p w14:paraId="7E61EC44" w14:textId="77777777" w:rsidR="00346F0B" w:rsidRDefault="00346F0B" w:rsidP="00346F0B">
      <w:pPr>
        <w:rPr>
          <w:rFonts w:cs="Arial"/>
          <w:szCs w:val="20"/>
        </w:rPr>
      </w:pPr>
    </w:p>
    <w:p w14:paraId="0DB1F261" w14:textId="77777777" w:rsidR="00346F0B" w:rsidRPr="00974120" w:rsidRDefault="00346F0B" w:rsidP="00346F0B">
      <w:pPr>
        <w:rPr>
          <w:rFonts w:cs="Arial"/>
          <w:szCs w:val="20"/>
        </w:rPr>
      </w:pPr>
    </w:p>
    <w:p w14:paraId="7EAC2882" w14:textId="77777777" w:rsidR="00346F0B" w:rsidRPr="00956CF6" w:rsidRDefault="00346F0B" w:rsidP="00346F0B">
      <w:pPr>
        <w:rPr>
          <w:rFonts w:cs="Arial"/>
          <w:b/>
        </w:rPr>
      </w:pPr>
      <w:r w:rsidRPr="00956CF6">
        <w:rPr>
          <w:rFonts w:cs="Arial"/>
          <w:b/>
        </w:rPr>
        <w:t xml:space="preserve">Revisión y </w:t>
      </w:r>
      <w:r>
        <w:rPr>
          <w:rFonts w:cs="Arial"/>
          <w:b/>
        </w:rPr>
        <w:t>V</w:t>
      </w:r>
      <w:r w:rsidRPr="00956CF6">
        <w:rPr>
          <w:rFonts w:cs="Arial"/>
          <w:b/>
        </w:rPr>
        <w:t>ersiones</w:t>
      </w: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417"/>
        <w:gridCol w:w="2552"/>
        <w:gridCol w:w="1275"/>
      </w:tblGrid>
      <w:tr w:rsidR="00346F0B" w:rsidRPr="00974120" w14:paraId="26BB1696" w14:textId="77777777" w:rsidTr="00EA5A4D">
        <w:tc>
          <w:tcPr>
            <w:tcW w:w="3369" w:type="dxa"/>
            <w:shd w:val="pct20" w:color="auto" w:fill="auto"/>
            <w:vAlign w:val="center"/>
          </w:tcPr>
          <w:p w14:paraId="2D9B090D" w14:textId="77777777" w:rsidR="00346F0B" w:rsidRPr="00974120" w:rsidRDefault="00346F0B" w:rsidP="00EA5A4D">
            <w:pPr>
              <w:pStyle w:val="Tabletext"/>
              <w:spacing w:after="0" w:line="240" w:lineRule="auto"/>
              <w:jc w:val="center"/>
              <w:rPr>
                <w:rFonts w:ascii="Arial" w:hAnsi="Arial" w:cs="Arial"/>
                <w:b/>
                <w:sz w:val="20"/>
                <w:lang w:val="es-CO"/>
              </w:rPr>
            </w:pPr>
            <w:r>
              <w:rPr>
                <w:rFonts w:ascii="Arial" w:hAnsi="Arial" w:cs="Arial"/>
                <w:b/>
                <w:sz w:val="20"/>
                <w:lang w:val="es-CO"/>
              </w:rPr>
              <w:t>Nombres y Apellidos</w:t>
            </w:r>
          </w:p>
        </w:tc>
        <w:tc>
          <w:tcPr>
            <w:tcW w:w="1417" w:type="dxa"/>
            <w:shd w:val="pct20" w:color="auto" w:fill="auto"/>
            <w:vAlign w:val="center"/>
          </w:tcPr>
          <w:p w14:paraId="2FB6FB16" w14:textId="77777777" w:rsidR="00346F0B" w:rsidRPr="00974120" w:rsidRDefault="00346F0B" w:rsidP="00EA5A4D">
            <w:pPr>
              <w:pStyle w:val="Tabletext"/>
              <w:spacing w:after="0" w:line="240" w:lineRule="auto"/>
              <w:jc w:val="center"/>
              <w:rPr>
                <w:rFonts w:ascii="Arial" w:hAnsi="Arial" w:cs="Arial"/>
                <w:b/>
                <w:sz w:val="20"/>
                <w:lang w:val="es-CO"/>
              </w:rPr>
            </w:pPr>
            <w:r w:rsidRPr="00974120">
              <w:rPr>
                <w:rFonts w:ascii="Arial" w:hAnsi="Arial" w:cs="Arial"/>
                <w:b/>
                <w:sz w:val="20"/>
                <w:lang w:val="es-CO"/>
              </w:rPr>
              <w:t>Versión</w:t>
            </w:r>
            <w:r>
              <w:rPr>
                <w:rFonts w:ascii="Arial" w:hAnsi="Arial" w:cs="Arial"/>
                <w:b/>
                <w:sz w:val="20"/>
                <w:lang w:val="es-CO"/>
              </w:rPr>
              <w:t xml:space="preserve"> Aprobada</w:t>
            </w:r>
          </w:p>
        </w:tc>
        <w:tc>
          <w:tcPr>
            <w:tcW w:w="2552" w:type="dxa"/>
            <w:shd w:val="pct20" w:color="auto" w:fill="auto"/>
            <w:vAlign w:val="center"/>
          </w:tcPr>
          <w:p w14:paraId="19CB39C9" w14:textId="77777777" w:rsidR="00346F0B" w:rsidRPr="00974120" w:rsidRDefault="00346F0B" w:rsidP="00EA5A4D">
            <w:pPr>
              <w:pStyle w:val="Tabletext"/>
              <w:spacing w:after="0" w:line="240" w:lineRule="auto"/>
              <w:jc w:val="center"/>
              <w:rPr>
                <w:rFonts w:ascii="Arial" w:hAnsi="Arial" w:cs="Arial"/>
                <w:b/>
                <w:sz w:val="20"/>
                <w:lang w:val="es-CO"/>
              </w:rPr>
            </w:pPr>
            <w:r>
              <w:rPr>
                <w:rFonts w:ascii="Arial" w:hAnsi="Arial" w:cs="Arial"/>
                <w:b/>
                <w:sz w:val="20"/>
                <w:lang w:val="es-CO"/>
              </w:rPr>
              <w:t>Cargo</w:t>
            </w:r>
          </w:p>
        </w:tc>
        <w:tc>
          <w:tcPr>
            <w:tcW w:w="1275" w:type="dxa"/>
            <w:shd w:val="pct20" w:color="auto" w:fill="auto"/>
            <w:vAlign w:val="center"/>
          </w:tcPr>
          <w:p w14:paraId="24748FBD" w14:textId="77777777" w:rsidR="00346F0B" w:rsidRPr="00974120" w:rsidRDefault="00346F0B" w:rsidP="00EA5A4D">
            <w:pPr>
              <w:pStyle w:val="Tabletext"/>
              <w:spacing w:after="0" w:line="240" w:lineRule="auto"/>
              <w:jc w:val="center"/>
              <w:rPr>
                <w:rFonts w:ascii="Arial" w:hAnsi="Arial" w:cs="Arial"/>
                <w:b/>
                <w:sz w:val="20"/>
                <w:lang w:val="es-CO"/>
              </w:rPr>
            </w:pPr>
            <w:r>
              <w:rPr>
                <w:rFonts w:ascii="Arial" w:hAnsi="Arial" w:cs="Arial"/>
                <w:b/>
                <w:sz w:val="20"/>
                <w:lang w:val="es-CO"/>
              </w:rPr>
              <w:t>Fecha</w:t>
            </w:r>
          </w:p>
        </w:tc>
      </w:tr>
      <w:tr w:rsidR="00346F0B" w:rsidRPr="00974120" w14:paraId="41BDD86B" w14:textId="77777777" w:rsidTr="00EA5A4D">
        <w:tc>
          <w:tcPr>
            <w:tcW w:w="3369" w:type="dxa"/>
          </w:tcPr>
          <w:p w14:paraId="725E328F" w14:textId="77777777" w:rsidR="00346F0B" w:rsidRPr="00974120" w:rsidRDefault="00346F0B" w:rsidP="00EA5A4D">
            <w:pPr>
              <w:pStyle w:val="Tabletext"/>
              <w:spacing w:after="0" w:line="240" w:lineRule="auto"/>
              <w:rPr>
                <w:rFonts w:ascii="Arial" w:hAnsi="Arial" w:cs="Arial"/>
                <w:sz w:val="20"/>
                <w:lang w:val="es-CO"/>
              </w:rPr>
            </w:pPr>
          </w:p>
        </w:tc>
        <w:tc>
          <w:tcPr>
            <w:tcW w:w="1417" w:type="dxa"/>
          </w:tcPr>
          <w:p w14:paraId="22C68F63" w14:textId="77777777" w:rsidR="00346F0B" w:rsidRPr="00974120" w:rsidRDefault="00346F0B" w:rsidP="00EA5A4D">
            <w:pPr>
              <w:pStyle w:val="Tabletext"/>
              <w:spacing w:after="0" w:line="240" w:lineRule="auto"/>
              <w:jc w:val="center"/>
              <w:rPr>
                <w:rFonts w:ascii="Arial" w:hAnsi="Arial" w:cs="Arial"/>
                <w:sz w:val="20"/>
                <w:lang w:val="es-CO"/>
              </w:rPr>
            </w:pPr>
          </w:p>
        </w:tc>
        <w:tc>
          <w:tcPr>
            <w:tcW w:w="2552" w:type="dxa"/>
          </w:tcPr>
          <w:p w14:paraId="3677911F" w14:textId="77777777" w:rsidR="00346F0B" w:rsidRPr="00974120" w:rsidRDefault="00346F0B" w:rsidP="00EA5A4D">
            <w:pPr>
              <w:pStyle w:val="Tabletext"/>
              <w:spacing w:after="0" w:line="240" w:lineRule="auto"/>
              <w:rPr>
                <w:rFonts w:ascii="Arial" w:hAnsi="Arial" w:cs="Arial"/>
                <w:sz w:val="20"/>
                <w:lang w:val="es-CO"/>
              </w:rPr>
            </w:pPr>
          </w:p>
        </w:tc>
        <w:tc>
          <w:tcPr>
            <w:tcW w:w="1275" w:type="dxa"/>
          </w:tcPr>
          <w:p w14:paraId="24072908" w14:textId="77777777" w:rsidR="00346F0B" w:rsidRPr="00974120" w:rsidRDefault="00346F0B" w:rsidP="00EA5A4D">
            <w:pPr>
              <w:pStyle w:val="Tabletext"/>
              <w:spacing w:after="0" w:line="240" w:lineRule="auto"/>
              <w:jc w:val="center"/>
              <w:rPr>
                <w:rFonts w:ascii="Arial" w:hAnsi="Arial" w:cs="Arial"/>
                <w:sz w:val="20"/>
                <w:lang w:val="es-CO"/>
              </w:rPr>
            </w:pPr>
          </w:p>
        </w:tc>
      </w:tr>
      <w:tr w:rsidR="00346F0B" w:rsidRPr="00974120" w14:paraId="6F8AB073" w14:textId="77777777" w:rsidTr="00EA5A4D">
        <w:tc>
          <w:tcPr>
            <w:tcW w:w="3369" w:type="dxa"/>
          </w:tcPr>
          <w:p w14:paraId="2B2469C6" w14:textId="77777777" w:rsidR="00346F0B" w:rsidRPr="00974120" w:rsidRDefault="00346F0B" w:rsidP="00EA5A4D">
            <w:pPr>
              <w:pStyle w:val="Tabletext"/>
              <w:spacing w:after="0" w:line="240" w:lineRule="auto"/>
              <w:rPr>
                <w:rFonts w:ascii="Arial" w:hAnsi="Arial" w:cs="Arial"/>
                <w:sz w:val="20"/>
                <w:lang w:val="es-CO"/>
              </w:rPr>
            </w:pPr>
          </w:p>
        </w:tc>
        <w:tc>
          <w:tcPr>
            <w:tcW w:w="1417" w:type="dxa"/>
          </w:tcPr>
          <w:p w14:paraId="2EFA8FCC" w14:textId="77777777" w:rsidR="00346F0B" w:rsidRPr="00974120" w:rsidRDefault="00346F0B" w:rsidP="00EA5A4D">
            <w:pPr>
              <w:pStyle w:val="Tabletext"/>
              <w:spacing w:after="0" w:line="240" w:lineRule="auto"/>
              <w:jc w:val="center"/>
              <w:rPr>
                <w:rFonts w:ascii="Arial" w:hAnsi="Arial" w:cs="Arial"/>
                <w:sz w:val="20"/>
                <w:lang w:val="es-CO"/>
              </w:rPr>
            </w:pPr>
          </w:p>
        </w:tc>
        <w:tc>
          <w:tcPr>
            <w:tcW w:w="2552" w:type="dxa"/>
          </w:tcPr>
          <w:p w14:paraId="5D6B47CB" w14:textId="77777777" w:rsidR="00346F0B" w:rsidRPr="00974120" w:rsidRDefault="00346F0B" w:rsidP="00EA5A4D">
            <w:pPr>
              <w:pStyle w:val="Tabletext"/>
              <w:spacing w:after="0" w:line="240" w:lineRule="auto"/>
              <w:rPr>
                <w:rFonts w:ascii="Arial" w:hAnsi="Arial" w:cs="Arial"/>
                <w:sz w:val="20"/>
                <w:lang w:val="es-CO"/>
              </w:rPr>
            </w:pPr>
          </w:p>
        </w:tc>
        <w:tc>
          <w:tcPr>
            <w:tcW w:w="1275" w:type="dxa"/>
          </w:tcPr>
          <w:p w14:paraId="77AE29E8" w14:textId="77777777" w:rsidR="00346F0B" w:rsidRPr="00974120" w:rsidRDefault="00346F0B" w:rsidP="00EA5A4D">
            <w:pPr>
              <w:pStyle w:val="Tabletext"/>
              <w:spacing w:after="0" w:line="240" w:lineRule="auto"/>
              <w:jc w:val="center"/>
              <w:rPr>
                <w:rFonts w:ascii="Arial" w:hAnsi="Arial" w:cs="Arial"/>
                <w:sz w:val="20"/>
                <w:lang w:val="es-CO"/>
              </w:rPr>
            </w:pPr>
          </w:p>
        </w:tc>
      </w:tr>
      <w:tr w:rsidR="00346F0B" w:rsidRPr="00974120" w14:paraId="73EC8B4D" w14:textId="77777777" w:rsidTr="00EA5A4D">
        <w:tc>
          <w:tcPr>
            <w:tcW w:w="3369" w:type="dxa"/>
          </w:tcPr>
          <w:p w14:paraId="36A01FB1" w14:textId="77777777" w:rsidR="00346F0B" w:rsidRPr="00974120" w:rsidRDefault="00346F0B" w:rsidP="00EA5A4D">
            <w:pPr>
              <w:pStyle w:val="Tabletext"/>
              <w:spacing w:after="0" w:line="240" w:lineRule="auto"/>
              <w:rPr>
                <w:rFonts w:ascii="Arial" w:hAnsi="Arial" w:cs="Arial"/>
                <w:sz w:val="20"/>
                <w:lang w:val="es-CO"/>
              </w:rPr>
            </w:pPr>
          </w:p>
        </w:tc>
        <w:tc>
          <w:tcPr>
            <w:tcW w:w="1417" w:type="dxa"/>
          </w:tcPr>
          <w:p w14:paraId="37ECA324" w14:textId="77777777" w:rsidR="00346F0B" w:rsidRPr="00974120" w:rsidRDefault="00346F0B" w:rsidP="00EA5A4D">
            <w:pPr>
              <w:pStyle w:val="Tabletext"/>
              <w:spacing w:after="0" w:line="240" w:lineRule="auto"/>
              <w:jc w:val="center"/>
              <w:rPr>
                <w:rFonts w:ascii="Arial" w:hAnsi="Arial" w:cs="Arial"/>
                <w:sz w:val="20"/>
                <w:lang w:val="es-CO"/>
              </w:rPr>
            </w:pPr>
          </w:p>
        </w:tc>
        <w:tc>
          <w:tcPr>
            <w:tcW w:w="2552" w:type="dxa"/>
          </w:tcPr>
          <w:p w14:paraId="0C3B6DC1" w14:textId="77777777" w:rsidR="00346F0B" w:rsidRPr="00974120" w:rsidRDefault="00346F0B" w:rsidP="00EA5A4D">
            <w:pPr>
              <w:pStyle w:val="Tabletext"/>
              <w:spacing w:after="0" w:line="240" w:lineRule="auto"/>
              <w:rPr>
                <w:rFonts w:ascii="Arial" w:hAnsi="Arial" w:cs="Arial"/>
                <w:sz w:val="20"/>
                <w:lang w:val="es-CO"/>
              </w:rPr>
            </w:pPr>
          </w:p>
        </w:tc>
        <w:tc>
          <w:tcPr>
            <w:tcW w:w="1275" w:type="dxa"/>
          </w:tcPr>
          <w:p w14:paraId="5EEE3823" w14:textId="77777777" w:rsidR="00346F0B" w:rsidRPr="00974120" w:rsidRDefault="00346F0B" w:rsidP="00EA5A4D">
            <w:pPr>
              <w:pStyle w:val="Tabletext"/>
              <w:spacing w:after="0" w:line="240" w:lineRule="auto"/>
              <w:jc w:val="center"/>
              <w:rPr>
                <w:rFonts w:ascii="Arial" w:hAnsi="Arial" w:cs="Arial"/>
                <w:sz w:val="20"/>
                <w:lang w:val="es-CO"/>
              </w:rPr>
            </w:pPr>
          </w:p>
        </w:tc>
      </w:tr>
      <w:tr w:rsidR="00346F0B" w:rsidRPr="00974120" w14:paraId="5A59CE02" w14:textId="77777777" w:rsidTr="00EA5A4D">
        <w:tc>
          <w:tcPr>
            <w:tcW w:w="3369" w:type="dxa"/>
          </w:tcPr>
          <w:p w14:paraId="54A8FB16" w14:textId="77777777" w:rsidR="00346F0B" w:rsidRPr="00974120" w:rsidRDefault="00346F0B" w:rsidP="00EA5A4D">
            <w:pPr>
              <w:pStyle w:val="Tabletext"/>
              <w:spacing w:after="0" w:line="240" w:lineRule="auto"/>
              <w:rPr>
                <w:rFonts w:ascii="Arial" w:hAnsi="Arial" w:cs="Arial"/>
                <w:sz w:val="20"/>
                <w:lang w:val="es-CO"/>
              </w:rPr>
            </w:pPr>
          </w:p>
        </w:tc>
        <w:tc>
          <w:tcPr>
            <w:tcW w:w="1417" w:type="dxa"/>
          </w:tcPr>
          <w:p w14:paraId="71B56D68" w14:textId="77777777" w:rsidR="00346F0B" w:rsidRPr="00974120" w:rsidRDefault="00346F0B" w:rsidP="00EA5A4D">
            <w:pPr>
              <w:pStyle w:val="Tabletext"/>
              <w:spacing w:after="0" w:line="240" w:lineRule="auto"/>
              <w:jc w:val="center"/>
              <w:rPr>
                <w:rFonts w:ascii="Arial" w:hAnsi="Arial" w:cs="Arial"/>
                <w:sz w:val="20"/>
                <w:lang w:val="es-CO"/>
              </w:rPr>
            </w:pPr>
          </w:p>
        </w:tc>
        <w:tc>
          <w:tcPr>
            <w:tcW w:w="2552" w:type="dxa"/>
          </w:tcPr>
          <w:p w14:paraId="583316A1" w14:textId="77777777" w:rsidR="00346F0B" w:rsidRPr="00974120" w:rsidRDefault="00346F0B" w:rsidP="00EA5A4D">
            <w:pPr>
              <w:pStyle w:val="Tabletext"/>
              <w:spacing w:after="0" w:line="240" w:lineRule="auto"/>
              <w:rPr>
                <w:rFonts w:ascii="Arial" w:hAnsi="Arial" w:cs="Arial"/>
                <w:sz w:val="20"/>
                <w:lang w:val="es-CO"/>
              </w:rPr>
            </w:pPr>
          </w:p>
        </w:tc>
        <w:tc>
          <w:tcPr>
            <w:tcW w:w="1275" w:type="dxa"/>
          </w:tcPr>
          <w:p w14:paraId="3AF81566" w14:textId="77777777" w:rsidR="00346F0B" w:rsidRPr="00974120" w:rsidRDefault="00346F0B" w:rsidP="00EA5A4D">
            <w:pPr>
              <w:pStyle w:val="Tabletext"/>
              <w:spacing w:after="0" w:line="240" w:lineRule="auto"/>
              <w:jc w:val="center"/>
              <w:rPr>
                <w:rFonts w:ascii="Arial" w:hAnsi="Arial" w:cs="Arial"/>
                <w:sz w:val="20"/>
                <w:lang w:val="es-CO"/>
              </w:rPr>
            </w:pPr>
          </w:p>
        </w:tc>
      </w:tr>
    </w:tbl>
    <w:p w14:paraId="42410868" w14:textId="77777777" w:rsidR="00523E68" w:rsidRDefault="00523E68">
      <w:pPr>
        <w:rPr>
          <w:b/>
          <w:bCs/>
          <w:lang w:val="es-ES"/>
        </w:rPr>
      </w:pPr>
    </w:p>
    <w:p w14:paraId="53EC43EA" w14:textId="77777777" w:rsidR="00346F0B" w:rsidRPr="00607725" w:rsidRDefault="00346F0B" w:rsidP="00346F0B">
      <w:pPr>
        <w:rPr>
          <w:rFonts w:cs="Arial"/>
          <w:b/>
          <w:lang w:val="es-ES_tradnl"/>
        </w:rPr>
      </w:pPr>
      <w:r w:rsidRPr="00607725">
        <w:rPr>
          <w:rFonts w:cs="Arial"/>
          <w:b/>
          <w:lang w:val="es-ES_tradnl"/>
        </w:rPr>
        <w:t>Control de Cambios</w:t>
      </w:r>
    </w:p>
    <w:p w14:paraId="29F64273" w14:textId="77777777" w:rsidR="00346F0B" w:rsidRDefault="00346F0B" w:rsidP="00346F0B">
      <w:pPr>
        <w:rPr>
          <w:rFonts w:cs="Arial"/>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8"/>
        <w:gridCol w:w="2771"/>
        <w:gridCol w:w="1304"/>
        <w:gridCol w:w="3468"/>
      </w:tblGrid>
      <w:tr w:rsidR="00346F0B" w:rsidRPr="00607725" w14:paraId="2C625E27" w14:textId="77777777" w:rsidTr="00EA5A4D">
        <w:trPr>
          <w:trHeight w:val="406"/>
        </w:trPr>
        <w:tc>
          <w:tcPr>
            <w:tcW w:w="1278" w:type="dxa"/>
            <w:shd w:val="pct20" w:color="auto" w:fill="auto"/>
            <w:vAlign w:val="center"/>
          </w:tcPr>
          <w:p w14:paraId="675FF278" w14:textId="77777777" w:rsidR="00346F0B" w:rsidRPr="00CC622E" w:rsidRDefault="00346F0B" w:rsidP="00EA5A4D">
            <w:pPr>
              <w:jc w:val="center"/>
              <w:rPr>
                <w:rFonts w:cs="Arial"/>
                <w:b/>
                <w:szCs w:val="20"/>
                <w:lang w:val="es-ES_tradnl"/>
              </w:rPr>
            </w:pPr>
            <w:r w:rsidRPr="00CC622E">
              <w:rPr>
                <w:rFonts w:cs="Arial"/>
                <w:b/>
                <w:szCs w:val="20"/>
                <w:lang w:val="es-ES_tradnl"/>
              </w:rPr>
              <w:t>Fecha</w:t>
            </w:r>
          </w:p>
        </w:tc>
        <w:tc>
          <w:tcPr>
            <w:tcW w:w="2771" w:type="dxa"/>
            <w:shd w:val="pct20" w:color="auto" w:fill="auto"/>
            <w:vAlign w:val="center"/>
          </w:tcPr>
          <w:p w14:paraId="66E5C460" w14:textId="77777777" w:rsidR="00346F0B" w:rsidRPr="00CC622E" w:rsidRDefault="00346F0B" w:rsidP="00EA5A4D">
            <w:pPr>
              <w:jc w:val="center"/>
              <w:rPr>
                <w:rFonts w:cs="Arial"/>
                <w:b/>
                <w:szCs w:val="20"/>
                <w:lang w:val="es-ES_tradnl"/>
              </w:rPr>
            </w:pPr>
            <w:r w:rsidRPr="00CC622E">
              <w:rPr>
                <w:rFonts w:cs="Arial"/>
                <w:b/>
                <w:szCs w:val="20"/>
                <w:lang w:val="es-ES_tradnl"/>
              </w:rPr>
              <w:t>Autor</w:t>
            </w:r>
          </w:p>
        </w:tc>
        <w:tc>
          <w:tcPr>
            <w:tcW w:w="1304" w:type="dxa"/>
            <w:shd w:val="pct20" w:color="auto" w:fill="auto"/>
            <w:vAlign w:val="center"/>
          </w:tcPr>
          <w:p w14:paraId="17AB8E77" w14:textId="77777777" w:rsidR="00346F0B" w:rsidRPr="00CC622E" w:rsidRDefault="00346F0B" w:rsidP="00EA5A4D">
            <w:pPr>
              <w:jc w:val="center"/>
              <w:rPr>
                <w:rFonts w:cs="Arial"/>
                <w:b/>
                <w:szCs w:val="20"/>
                <w:lang w:val="es-ES_tradnl"/>
              </w:rPr>
            </w:pPr>
            <w:r w:rsidRPr="00CC622E">
              <w:rPr>
                <w:rFonts w:cs="Arial"/>
                <w:b/>
                <w:szCs w:val="20"/>
                <w:lang w:val="es-ES_tradnl"/>
              </w:rPr>
              <w:t>Versión</w:t>
            </w:r>
          </w:p>
        </w:tc>
        <w:tc>
          <w:tcPr>
            <w:tcW w:w="3468" w:type="dxa"/>
            <w:shd w:val="pct20" w:color="auto" w:fill="auto"/>
            <w:vAlign w:val="center"/>
          </w:tcPr>
          <w:p w14:paraId="2B851AD0" w14:textId="77777777" w:rsidR="00346F0B" w:rsidRPr="00CC622E" w:rsidRDefault="00346F0B" w:rsidP="00EA5A4D">
            <w:pPr>
              <w:jc w:val="center"/>
              <w:rPr>
                <w:rFonts w:cs="Arial"/>
                <w:b/>
                <w:szCs w:val="20"/>
                <w:lang w:val="es-ES_tradnl"/>
              </w:rPr>
            </w:pPr>
            <w:r w:rsidRPr="00CC622E">
              <w:rPr>
                <w:rFonts w:cs="Arial"/>
                <w:b/>
                <w:szCs w:val="20"/>
                <w:lang w:val="es-ES_tradnl"/>
              </w:rPr>
              <w:t>Descripción del cambio</w:t>
            </w:r>
          </w:p>
        </w:tc>
      </w:tr>
      <w:tr w:rsidR="00346F0B" w:rsidRPr="00607725" w14:paraId="44980FE4" w14:textId="77777777" w:rsidTr="00EA5A4D">
        <w:trPr>
          <w:trHeight w:val="637"/>
        </w:trPr>
        <w:tc>
          <w:tcPr>
            <w:tcW w:w="1278" w:type="dxa"/>
          </w:tcPr>
          <w:p w14:paraId="54C2C7AC" w14:textId="77777777" w:rsidR="00346F0B" w:rsidRPr="00CC622E" w:rsidRDefault="00346F0B" w:rsidP="00EA5A4D">
            <w:pPr>
              <w:spacing w:after="0" w:line="240" w:lineRule="auto"/>
              <w:jc w:val="center"/>
              <w:rPr>
                <w:rFonts w:cs="Arial"/>
                <w:szCs w:val="20"/>
                <w:lang w:val="es-ES_tradnl"/>
              </w:rPr>
            </w:pPr>
            <w:r>
              <w:rPr>
                <w:rFonts w:cs="Arial"/>
                <w:szCs w:val="20"/>
                <w:lang w:val="es-ES_tradnl"/>
              </w:rPr>
              <w:t>12/01/2015</w:t>
            </w:r>
          </w:p>
        </w:tc>
        <w:tc>
          <w:tcPr>
            <w:tcW w:w="2771" w:type="dxa"/>
          </w:tcPr>
          <w:p w14:paraId="4F72F297" w14:textId="77777777" w:rsidR="00346F0B" w:rsidRPr="00CC622E" w:rsidRDefault="00346F0B" w:rsidP="00EA5A4D">
            <w:pPr>
              <w:spacing w:after="0" w:line="240" w:lineRule="auto"/>
              <w:rPr>
                <w:rFonts w:cs="Arial"/>
                <w:szCs w:val="20"/>
                <w:lang w:val="es-ES_tradnl"/>
              </w:rPr>
            </w:pPr>
            <w:r>
              <w:rPr>
                <w:rFonts w:cs="Arial"/>
                <w:szCs w:val="20"/>
                <w:lang w:val="es-ES_tradnl"/>
              </w:rPr>
              <w:t>Eduardo Hernández Gómez.</w:t>
            </w:r>
          </w:p>
        </w:tc>
        <w:tc>
          <w:tcPr>
            <w:tcW w:w="1304" w:type="dxa"/>
          </w:tcPr>
          <w:p w14:paraId="07D17449" w14:textId="13FB86E5" w:rsidR="00346F0B" w:rsidRPr="00CC622E" w:rsidRDefault="00346F0B" w:rsidP="00B84CEA">
            <w:pPr>
              <w:spacing w:after="0" w:line="240" w:lineRule="auto"/>
              <w:jc w:val="center"/>
              <w:rPr>
                <w:rFonts w:cs="Arial"/>
                <w:szCs w:val="20"/>
                <w:lang w:val="es-ES_tradnl"/>
              </w:rPr>
            </w:pPr>
            <w:r>
              <w:rPr>
                <w:rFonts w:cs="Arial"/>
                <w:szCs w:val="20"/>
                <w:lang w:val="es-ES_tradnl"/>
              </w:rPr>
              <w:t>1.</w:t>
            </w:r>
            <w:r w:rsidR="00B84CEA">
              <w:rPr>
                <w:rFonts w:cs="Arial"/>
                <w:szCs w:val="20"/>
                <w:lang w:val="es-ES_tradnl"/>
              </w:rPr>
              <w:t>3.8</w:t>
            </w:r>
          </w:p>
        </w:tc>
        <w:tc>
          <w:tcPr>
            <w:tcW w:w="3468" w:type="dxa"/>
          </w:tcPr>
          <w:p w14:paraId="0966B771" w14:textId="77777777" w:rsidR="00346F0B" w:rsidRPr="00CC622E" w:rsidRDefault="00346F0B" w:rsidP="00EA5A4D">
            <w:pPr>
              <w:spacing w:after="0" w:line="240" w:lineRule="auto"/>
              <w:rPr>
                <w:rFonts w:cs="Arial"/>
                <w:szCs w:val="20"/>
                <w:lang w:val="es-ES_tradnl"/>
              </w:rPr>
            </w:pPr>
            <w:r>
              <w:rPr>
                <w:rFonts w:cs="Arial"/>
                <w:szCs w:val="20"/>
                <w:lang w:val="es-ES_tradnl"/>
              </w:rPr>
              <w:t>Verificación de los capítulos de Introducción y Generalidades del estándar.</w:t>
            </w:r>
          </w:p>
        </w:tc>
      </w:tr>
      <w:tr w:rsidR="00346F0B" w:rsidRPr="00607725" w14:paraId="610DFE51" w14:textId="77777777" w:rsidTr="00EA5A4D">
        <w:tc>
          <w:tcPr>
            <w:tcW w:w="1278" w:type="dxa"/>
          </w:tcPr>
          <w:p w14:paraId="18A66D41" w14:textId="77777777" w:rsidR="00346F0B" w:rsidRPr="00CC622E" w:rsidRDefault="00346F0B" w:rsidP="00EA5A4D">
            <w:pPr>
              <w:spacing w:after="0" w:line="240" w:lineRule="auto"/>
              <w:jc w:val="center"/>
              <w:rPr>
                <w:rFonts w:cs="Arial"/>
                <w:szCs w:val="20"/>
                <w:lang w:val="es-ES_tradnl"/>
              </w:rPr>
            </w:pPr>
            <w:r>
              <w:rPr>
                <w:rFonts w:cs="Arial"/>
                <w:szCs w:val="20"/>
                <w:lang w:val="es-ES_tradnl"/>
              </w:rPr>
              <w:t>21/01/2015</w:t>
            </w:r>
          </w:p>
        </w:tc>
        <w:tc>
          <w:tcPr>
            <w:tcW w:w="2771" w:type="dxa"/>
          </w:tcPr>
          <w:p w14:paraId="43BA1EC5" w14:textId="77777777" w:rsidR="00346F0B" w:rsidRDefault="00346F0B" w:rsidP="00EA5A4D">
            <w:pPr>
              <w:spacing w:after="0" w:line="240" w:lineRule="auto"/>
              <w:rPr>
                <w:rFonts w:cs="Arial"/>
                <w:szCs w:val="20"/>
                <w:lang w:val="es-ES_tradnl"/>
              </w:rPr>
            </w:pPr>
            <w:r>
              <w:rPr>
                <w:rFonts w:cs="Arial"/>
                <w:szCs w:val="20"/>
                <w:lang w:val="es-ES_tradnl"/>
              </w:rPr>
              <w:t>Angela Consuelo Romero Parra</w:t>
            </w:r>
          </w:p>
          <w:p w14:paraId="563B4255" w14:textId="77777777" w:rsidR="00346F0B" w:rsidRPr="00CC622E" w:rsidRDefault="00346F0B" w:rsidP="00EA5A4D">
            <w:pPr>
              <w:spacing w:after="0" w:line="240" w:lineRule="auto"/>
              <w:rPr>
                <w:rFonts w:cs="Arial"/>
                <w:szCs w:val="20"/>
                <w:lang w:val="es-ES_tradnl"/>
              </w:rPr>
            </w:pPr>
            <w:r>
              <w:rPr>
                <w:rFonts w:cs="Arial"/>
                <w:szCs w:val="20"/>
                <w:lang w:val="es-ES_tradnl"/>
              </w:rPr>
              <w:t>Eduardo Hernández Gómez.</w:t>
            </w:r>
          </w:p>
        </w:tc>
        <w:tc>
          <w:tcPr>
            <w:tcW w:w="1304" w:type="dxa"/>
          </w:tcPr>
          <w:p w14:paraId="3A6C9DC2" w14:textId="7B529B22" w:rsidR="00346F0B" w:rsidRPr="00CC622E" w:rsidRDefault="00B84CEA" w:rsidP="00EA5A4D">
            <w:pPr>
              <w:spacing w:after="0" w:line="240" w:lineRule="auto"/>
              <w:jc w:val="center"/>
              <w:rPr>
                <w:rFonts w:cs="Arial"/>
                <w:szCs w:val="20"/>
                <w:lang w:val="es-ES_tradnl"/>
              </w:rPr>
            </w:pPr>
            <w:r>
              <w:rPr>
                <w:rFonts w:cs="Arial"/>
                <w:szCs w:val="20"/>
                <w:lang w:val="es-ES_tradnl"/>
              </w:rPr>
              <w:t>1.3.8</w:t>
            </w:r>
          </w:p>
        </w:tc>
        <w:tc>
          <w:tcPr>
            <w:tcW w:w="3468" w:type="dxa"/>
          </w:tcPr>
          <w:p w14:paraId="73ECDE03" w14:textId="77777777" w:rsidR="00346F0B" w:rsidRPr="00CC622E" w:rsidRDefault="00346F0B" w:rsidP="00EA5A4D">
            <w:pPr>
              <w:spacing w:after="0" w:line="240" w:lineRule="auto"/>
              <w:rPr>
                <w:rFonts w:cs="Arial"/>
                <w:szCs w:val="20"/>
                <w:lang w:val="es-ES_tradnl"/>
              </w:rPr>
            </w:pPr>
            <w:r>
              <w:rPr>
                <w:rFonts w:cs="Arial"/>
                <w:szCs w:val="20"/>
                <w:lang w:val="es-ES_tradnl"/>
              </w:rPr>
              <w:t>Estructuración de los capítulos del documento</w:t>
            </w:r>
          </w:p>
        </w:tc>
      </w:tr>
      <w:tr w:rsidR="00346F0B" w:rsidRPr="00607725" w14:paraId="61560845" w14:textId="77777777" w:rsidTr="00EA5A4D">
        <w:tc>
          <w:tcPr>
            <w:tcW w:w="1278" w:type="dxa"/>
          </w:tcPr>
          <w:p w14:paraId="70E2528C" w14:textId="77777777" w:rsidR="00346F0B" w:rsidRPr="00CC622E" w:rsidRDefault="00F21D05" w:rsidP="00EA5A4D">
            <w:pPr>
              <w:spacing w:after="0" w:line="240" w:lineRule="auto"/>
              <w:jc w:val="center"/>
              <w:rPr>
                <w:rFonts w:cs="Arial"/>
                <w:szCs w:val="20"/>
                <w:lang w:val="es-ES_tradnl"/>
              </w:rPr>
            </w:pPr>
            <w:r>
              <w:rPr>
                <w:rFonts w:cs="Arial"/>
                <w:szCs w:val="20"/>
                <w:lang w:val="es-ES_tradnl"/>
              </w:rPr>
              <w:t>22/01/2015</w:t>
            </w:r>
          </w:p>
        </w:tc>
        <w:tc>
          <w:tcPr>
            <w:tcW w:w="2771" w:type="dxa"/>
          </w:tcPr>
          <w:p w14:paraId="3585BEFE" w14:textId="77777777" w:rsidR="00346F0B" w:rsidRPr="00CC622E" w:rsidRDefault="00F21D05" w:rsidP="00EA5A4D">
            <w:pPr>
              <w:spacing w:after="0" w:line="240" w:lineRule="auto"/>
              <w:rPr>
                <w:rFonts w:cs="Arial"/>
                <w:szCs w:val="20"/>
                <w:lang w:val="es-ES_tradnl"/>
              </w:rPr>
            </w:pPr>
            <w:r>
              <w:rPr>
                <w:rFonts w:cs="Arial"/>
                <w:szCs w:val="20"/>
                <w:lang w:val="es-ES_tradnl"/>
              </w:rPr>
              <w:t>Angela Consuelo Romero Parra</w:t>
            </w:r>
          </w:p>
        </w:tc>
        <w:tc>
          <w:tcPr>
            <w:tcW w:w="1304" w:type="dxa"/>
          </w:tcPr>
          <w:p w14:paraId="66FCF31C" w14:textId="13987AE5" w:rsidR="00346F0B" w:rsidRPr="00CC622E" w:rsidRDefault="00F21D05" w:rsidP="00B84CEA">
            <w:pPr>
              <w:spacing w:after="0" w:line="240" w:lineRule="auto"/>
              <w:jc w:val="center"/>
              <w:rPr>
                <w:rFonts w:cs="Arial"/>
                <w:szCs w:val="20"/>
                <w:lang w:val="es-ES_tradnl"/>
              </w:rPr>
            </w:pPr>
            <w:r>
              <w:rPr>
                <w:rFonts w:cs="Arial"/>
                <w:szCs w:val="20"/>
                <w:lang w:val="es-ES_tradnl"/>
              </w:rPr>
              <w:t>1</w:t>
            </w:r>
            <w:r w:rsidR="00B84CEA">
              <w:rPr>
                <w:rFonts w:cs="Arial"/>
                <w:szCs w:val="20"/>
                <w:lang w:val="es-ES_tradnl"/>
              </w:rPr>
              <w:t>.3.8</w:t>
            </w:r>
          </w:p>
        </w:tc>
        <w:tc>
          <w:tcPr>
            <w:tcW w:w="3468" w:type="dxa"/>
          </w:tcPr>
          <w:p w14:paraId="1107550A" w14:textId="77777777" w:rsidR="00346F0B" w:rsidRPr="00CC622E" w:rsidRDefault="00F21D05" w:rsidP="00EA5A4D">
            <w:pPr>
              <w:spacing w:after="0" w:line="240" w:lineRule="auto"/>
              <w:rPr>
                <w:rFonts w:cs="Arial"/>
                <w:szCs w:val="20"/>
                <w:lang w:val="es-ES_tradnl"/>
              </w:rPr>
            </w:pPr>
            <w:r>
              <w:rPr>
                <w:rFonts w:cs="Arial"/>
                <w:szCs w:val="20"/>
                <w:lang w:val="es-ES_tradnl"/>
              </w:rPr>
              <w:t>Se elaboran los capítulos 2.1 al 2.5</w:t>
            </w:r>
          </w:p>
        </w:tc>
      </w:tr>
      <w:tr w:rsidR="00346F0B" w:rsidRPr="00607725" w14:paraId="48BBD7B5" w14:textId="77777777" w:rsidTr="00EA5A4D">
        <w:tc>
          <w:tcPr>
            <w:tcW w:w="1278" w:type="dxa"/>
          </w:tcPr>
          <w:p w14:paraId="3C881C47" w14:textId="77777777" w:rsidR="00346F0B" w:rsidRPr="00CC622E" w:rsidRDefault="00F21D05" w:rsidP="00EA5A4D">
            <w:pPr>
              <w:spacing w:after="0" w:line="240" w:lineRule="auto"/>
              <w:jc w:val="center"/>
              <w:rPr>
                <w:rFonts w:cs="Arial"/>
                <w:szCs w:val="20"/>
                <w:lang w:val="es-ES_tradnl"/>
              </w:rPr>
            </w:pPr>
            <w:r>
              <w:rPr>
                <w:rFonts w:cs="Arial"/>
                <w:szCs w:val="20"/>
                <w:lang w:val="es-ES_tradnl"/>
              </w:rPr>
              <w:t>22/01/2015</w:t>
            </w:r>
          </w:p>
        </w:tc>
        <w:tc>
          <w:tcPr>
            <w:tcW w:w="2771" w:type="dxa"/>
          </w:tcPr>
          <w:p w14:paraId="4CB1A822" w14:textId="77777777" w:rsidR="00346F0B" w:rsidRPr="00CC622E" w:rsidRDefault="00F21D05" w:rsidP="00EA5A4D">
            <w:pPr>
              <w:spacing w:after="0" w:line="240" w:lineRule="auto"/>
              <w:rPr>
                <w:rFonts w:cs="Arial"/>
                <w:szCs w:val="20"/>
                <w:lang w:val="es-ES_tradnl"/>
              </w:rPr>
            </w:pPr>
            <w:r>
              <w:rPr>
                <w:rFonts w:cs="Arial"/>
                <w:szCs w:val="20"/>
                <w:lang w:val="es-ES_tradnl"/>
              </w:rPr>
              <w:t>Eduardo Hernández Gómez.</w:t>
            </w:r>
          </w:p>
        </w:tc>
        <w:tc>
          <w:tcPr>
            <w:tcW w:w="1304" w:type="dxa"/>
          </w:tcPr>
          <w:p w14:paraId="568C001C" w14:textId="6F635DE3" w:rsidR="00346F0B" w:rsidRPr="00CC622E" w:rsidRDefault="00F21D05" w:rsidP="00B84CEA">
            <w:pPr>
              <w:spacing w:after="0" w:line="240" w:lineRule="auto"/>
              <w:jc w:val="center"/>
              <w:rPr>
                <w:rFonts w:cs="Arial"/>
                <w:szCs w:val="20"/>
                <w:lang w:val="es-ES_tradnl"/>
              </w:rPr>
            </w:pPr>
            <w:r>
              <w:rPr>
                <w:rFonts w:cs="Arial"/>
                <w:szCs w:val="20"/>
                <w:lang w:val="es-ES_tradnl"/>
              </w:rPr>
              <w:t>1</w:t>
            </w:r>
            <w:r w:rsidR="00B84CEA">
              <w:rPr>
                <w:rFonts w:cs="Arial"/>
                <w:szCs w:val="20"/>
                <w:lang w:val="es-ES_tradnl"/>
              </w:rPr>
              <w:t>.3.8</w:t>
            </w:r>
          </w:p>
        </w:tc>
        <w:tc>
          <w:tcPr>
            <w:tcW w:w="3468" w:type="dxa"/>
          </w:tcPr>
          <w:p w14:paraId="53ED1141" w14:textId="77777777" w:rsidR="00346F0B" w:rsidRPr="00CC622E" w:rsidRDefault="00F21D05" w:rsidP="00EA5A4D">
            <w:pPr>
              <w:spacing w:after="0" w:line="240" w:lineRule="auto"/>
              <w:rPr>
                <w:rFonts w:cs="Arial"/>
                <w:szCs w:val="20"/>
                <w:lang w:val="es-ES_tradnl"/>
              </w:rPr>
            </w:pPr>
            <w:r>
              <w:rPr>
                <w:rFonts w:cs="Arial"/>
                <w:szCs w:val="20"/>
                <w:lang w:val="es-ES_tradnl"/>
              </w:rPr>
              <w:t xml:space="preserve">Se elaboran los capítulos 2.6 al 2.8 y el </w:t>
            </w:r>
            <w:r w:rsidR="00632DBE">
              <w:rPr>
                <w:rFonts w:cs="Arial"/>
                <w:szCs w:val="20"/>
                <w:lang w:val="es-ES_tradnl"/>
              </w:rPr>
              <w:t>capítulo</w:t>
            </w:r>
            <w:r>
              <w:rPr>
                <w:rFonts w:cs="Arial"/>
                <w:szCs w:val="20"/>
                <w:lang w:val="es-ES_tradnl"/>
              </w:rPr>
              <w:t xml:space="preserve"> 3.0.</w:t>
            </w:r>
          </w:p>
        </w:tc>
      </w:tr>
      <w:tr w:rsidR="00346F0B" w:rsidRPr="00607725" w14:paraId="40F72F5A" w14:textId="77777777" w:rsidTr="00EA5A4D">
        <w:tc>
          <w:tcPr>
            <w:tcW w:w="1278" w:type="dxa"/>
          </w:tcPr>
          <w:p w14:paraId="694F2693" w14:textId="77777777" w:rsidR="00346F0B" w:rsidRPr="00CC622E" w:rsidRDefault="00346F0B" w:rsidP="00EA5A4D">
            <w:pPr>
              <w:spacing w:after="0" w:line="240" w:lineRule="auto"/>
              <w:jc w:val="center"/>
              <w:rPr>
                <w:rFonts w:cs="Arial"/>
                <w:szCs w:val="20"/>
                <w:lang w:val="es-ES_tradnl"/>
              </w:rPr>
            </w:pPr>
          </w:p>
        </w:tc>
        <w:tc>
          <w:tcPr>
            <w:tcW w:w="2771" w:type="dxa"/>
          </w:tcPr>
          <w:p w14:paraId="1C87BDDB" w14:textId="77777777" w:rsidR="00346F0B" w:rsidRPr="00CC622E" w:rsidRDefault="00346F0B" w:rsidP="00EA5A4D">
            <w:pPr>
              <w:spacing w:after="0" w:line="240" w:lineRule="auto"/>
              <w:rPr>
                <w:rFonts w:cs="Arial"/>
                <w:szCs w:val="20"/>
                <w:lang w:val="es-ES_tradnl"/>
              </w:rPr>
            </w:pPr>
          </w:p>
        </w:tc>
        <w:tc>
          <w:tcPr>
            <w:tcW w:w="1304" w:type="dxa"/>
          </w:tcPr>
          <w:p w14:paraId="1E8B35FB" w14:textId="77777777" w:rsidR="00346F0B" w:rsidRPr="00CC622E" w:rsidRDefault="00346F0B" w:rsidP="00EA5A4D">
            <w:pPr>
              <w:spacing w:after="0" w:line="240" w:lineRule="auto"/>
              <w:jc w:val="center"/>
              <w:rPr>
                <w:rFonts w:cs="Arial"/>
                <w:szCs w:val="20"/>
                <w:lang w:val="es-ES_tradnl"/>
              </w:rPr>
            </w:pPr>
          </w:p>
        </w:tc>
        <w:tc>
          <w:tcPr>
            <w:tcW w:w="3468" w:type="dxa"/>
          </w:tcPr>
          <w:p w14:paraId="5DA2933B" w14:textId="77777777" w:rsidR="00346F0B" w:rsidRPr="00CC622E" w:rsidRDefault="00346F0B" w:rsidP="00EA5A4D">
            <w:pPr>
              <w:spacing w:after="0" w:line="240" w:lineRule="auto"/>
              <w:rPr>
                <w:rFonts w:cs="Arial"/>
                <w:szCs w:val="20"/>
                <w:lang w:val="es-ES_tradnl"/>
              </w:rPr>
            </w:pPr>
          </w:p>
        </w:tc>
      </w:tr>
    </w:tbl>
    <w:p w14:paraId="65E05F44" w14:textId="77777777" w:rsidR="00346F0B" w:rsidRPr="00607725" w:rsidRDefault="00346F0B" w:rsidP="00346F0B">
      <w:pPr>
        <w:rPr>
          <w:rFonts w:cs="Arial"/>
          <w:szCs w:val="20"/>
          <w:lang w:val="es-ES_tradnl"/>
        </w:rPr>
      </w:pPr>
    </w:p>
    <w:p w14:paraId="6BB3B028" w14:textId="77777777" w:rsidR="00346F0B" w:rsidRDefault="00346F0B"/>
    <w:p w14:paraId="6779E36B" w14:textId="77777777" w:rsidR="00346F0B" w:rsidRDefault="00346F0B"/>
    <w:p w14:paraId="4A16677F" w14:textId="77777777" w:rsidR="00632DBE" w:rsidRDefault="00632DBE">
      <w:pPr>
        <w:jc w:val="left"/>
      </w:pPr>
      <w:r>
        <w:br w:type="page"/>
      </w:r>
    </w:p>
    <w:p w14:paraId="588D54FE" w14:textId="77777777" w:rsidR="00346F0B" w:rsidRDefault="00346F0B"/>
    <w:sdt>
      <w:sdtPr>
        <w:rPr>
          <w:rFonts w:asciiTheme="minorHAnsi" w:eastAsiaTheme="minorHAnsi" w:hAnsiTheme="minorHAnsi" w:cstheme="minorBidi"/>
          <w:color w:val="auto"/>
          <w:sz w:val="22"/>
          <w:szCs w:val="22"/>
          <w:lang w:val="es-ES" w:eastAsia="en-US"/>
        </w:rPr>
        <w:id w:val="-1593467282"/>
        <w:docPartObj>
          <w:docPartGallery w:val="Table of Contents"/>
          <w:docPartUnique/>
        </w:docPartObj>
      </w:sdtPr>
      <w:sdtEndPr>
        <w:rPr>
          <w:b/>
          <w:bCs/>
        </w:rPr>
      </w:sdtEndPr>
      <w:sdtContent>
        <w:p w14:paraId="410276A8" w14:textId="77777777" w:rsidR="00346F0B" w:rsidRDefault="00346F0B" w:rsidP="00346F0B">
          <w:pPr>
            <w:pStyle w:val="TtulodeTDC"/>
            <w:jc w:val="center"/>
          </w:pPr>
          <w:r>
            <w:rPr>
              <w:lang w:val="es-ES"/>
            </w:rPr>
            <w:t>Contenido</w:t>
          </w:r>
        </w:p>
        <w:p w14:paraId="168ED177" w14:textId="77777777" w:rsidR="00BB0A69" w:rsidRDefault="00346F0B">
          <w:pPr>
            <w:pStyle w:val="TDC1"/>
            <w:tabs>
              <w:tab w:val="left" w:pos="480"/>
              <w:tab w:val="right" w:leader="dot" w:pos="8828"/>
            </w:tabs>
            <w:rPr>
              <w:rFonts w:eastAsiaTheme="minorEastAsia"/>
              <w:noProof/>
              <w:lang w:eastAsia="es-CO"/>
            </w:rPr>
          </w:pPr>
          <w:r>
            <w:fldChar w:fldCharType="begin"/>
          </w:r>
          <w:r>
            <w:instrText xml:space="preserve"> TOC \o "1-3" \h \z \u </w:instrText>
          </w:r>
          <w:r>
            <w:fldChar w:fldCharType="separate"/>
          </w:r>
          <w:hyperlink w:anchor="_Toc409778474" w:history="1">
            <w:r w:rsidR="00BB0A69" w:rsidRPr="00D27D4E">
              <w:rPr>
                <w:rStyle w:val="Hipervnculo"/>
                <w:noProof/>
              </w:rPr>
              <w:t>1.</w:t>
            </w:r>
            <w:r w:rsidR="00BB0A69">
              <w:rPr>
                <w:rFonts w:eastAsiaTheme="minorEastAsia"/>
                <w:noProof/>
                <w:lang w:eastAsia="es-CO"/>
              </w:rPr>
              <w:tab/>
            </w:r>
            <w:r w:rsidR="00BB0A69" w:rsidRPr="00D27D4E">
              <w:rPr>
                <w:rStyle w:val="Hipervnculo"/>
                <w:noProof/>
              </w:rPr>
              <w:t>GENERALIDADES DEL ESTANDAR</w:t>
            </w:r>
            <w:r w:rsidR="00BB0A69">
              <w:rPr>
                <w:noProof/>
                <w:webHidden/>
              </w:rPr>
              <w:tab/>
            </w:r>
            <w:r w:rsidR="00BB0A69">
              <w:rPr>
                <w:noProof/>
                <w:webHidden/>
              </w:rPr>
              <w:fldChar w:fldCharType="begin"/>
            </w:r>
            <w:r w:rsidR="00BB0A69">
              <w:rPr>
                <w:noProof/>
                <w:webHidden/>
              </w:rPr>
              <w:instrText xml:space="preserve"> PAGEREF _Toc409778474 \h </w:instrText>
            </w:r>
            <w:r w:rsidR="00BB0A69">
              <w:rPr>
                <w:noProof/>
                <w:webHidden/>
              </w:rPr>
            </w:r>
            <w:r w:rsidR="00BB0A69">
              <w:rPr>
                <w:noProof/>
                <w:webHidden/>
              </w:rPr>
              <w:fldChar w:fldCharType="separate"/>
            </w:r>
            <w:r w:rsidR="007D4B78">
              <w:rPr>
                <w:noProof/>
                <w:webHidden/>
              </w:rPr>
              <w:t>5</w:t>
            </w:r>
            <w:r w:rsidR="00BB0A69">
              <w:rPr>
                <w:noProof/>
                <w:webHidden/>
              </w:rPr>
              <w:fldChar w:fldCharType="end"/>
            </w:r>
          </w:hyperlink>
        </w:p>
        <w:p w14:paraId="0006922F"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75" w:history="1">
            <w:r w:rsidR="00BB0A69" w:rsidRPr="00D27D4E">
              <w:rPr>
                <w:rStyle w:val="Hipervnculo"/>
                <w:noProof/>
              </w:rPr>
              <w:t>1.2</w:t>
            </w:r>
            <w:r w:rsidR="00BB0A69">
              <w:rPr>
                <w:rFonts w:asciiTheme="minorHAnsi" w:eastAsiaTheme="minorEastAsia" w:hAnsiTheme="minorHAnsi"/>
                <w:noProof/>
                <w:sz w:val="22"/>
                <w:lang w:eastAsia="es-CO"/>
              </w:rPr>
              <w:tab/>
            </w:r>
            <w:r w:rsidR="00BB0A69" w:rsidRPr="00D27D4E">
              <w:rPr>
                <w:rStyle w:val="Hipervnculo"/>
                <w:noProof/>
              </w:rPr>
              <w:t>Esencia de los estándares</w:t>
            </w:r>
            <w:r w:rsidR="00BB0A69">
              <w:rPr>
                <w:noProof/>
                <w:webHidden/>
              </w:rPr>
              <w:tab/>
            </w:r>
            <w:r w:rsidR="00BB0A69">
              <w:rPr>
                <w:noProof/>
                <w:webHidden/>
              </w:rPr>
              <w:fldChar w:fldCharType="begin"/>
            </w:r>
            <w:r w:rsidR="00BB0A69">
              <w:rPr>
                <w:noProof/>
                <w:webHidden/>
              </w:rPr>
              <w:instrText xml:space="preserve"> PAGEREF _Toc409778475 \h </w:instrText>
            </w:r>
            <w:r w:rsidR="00BB0A69">
              <w:rPr>
                <w:noProof/>
                <w:webHidden/>
              </w:rPr>
            </w:r>
            <w:r w:rsidR="00BB0A69">
              <w:rPr>
                <w:noProof/>
                <w:webHidden/>
              </w:rPr>
              <w:fldChar w:fldCharType="separate"/>
            </w:r>
            <w:r>
              <w:rPr>
                <w:noProof/>
                <w:webHidden/>
              </w:rPr>
              <w:t>5</w:t>
            </w:r>
            <w:r w:rsidR="00BB0A69">
              <w:rPr>
                <w:noProof/>
                <w:webHidden/>
              </w:rPr>
              <w:fldChar w:fldCharType="end"/>
            </w:r>
          </w:hyperlink>
        </w:p>
        <w:p w14:paraId="1722C149"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76" w:history="1">
            <w:r w:rsidR="00BB0A69" w:rsidRPr="00D27D4E">
              <w:rPr>
                <w:rStyle w:val="Hipervnculo"/>
                <w:noProof/>
              </w:rPr>
              <w:t>1.3.</w:t>
            </w:r>
            <w:r w:rsidR="00BB0A69">
              <w:rPr>
                <w:rFonts w:asciiTheme="minorHAnsi" w:eastAsiaTheme="minorEastAsia" w:hAnsiTheme="minorHAnsi"/>
                <w:noProof/>
                <w:sz w:val="22"/>
                <w:lang w:eastAsia="es-CO"/>
              </w:rPr>
              <w:tab/>
            </w:r>
            <w:r w:rsidR="00BB0A69" w:rsidRPr="00D27D4E">
              <w:rPr>
                <w:rStyle w:val="Hipervnculo"/>
                <w:noProof/>
              </w:rPr>
              <w:t>Selección del sistema de notación</w:t>
            </w:r>
            <w:r w:rsidR="00BB0A69">
              <w:rPr>
                <w:noProof/>
                <w:webHidden/>
              </w:rPr>
              <w:tab/>
            </w:r>
            <w:r w:rsidR="00BB0A69">
              <w:rPr>
                <w:noProof/>
                <w:webHidden/>
              </w:rPr>
              <w:fldChar w:fldCharType="begin"/>
            </w:r>
            <w:r w:rsidR="00BB0A69">
              <w:rPr>
                <w:noProof/>
                <w:webHidden/>
              </w:rPr>
              <w:instrText xml:space="preserve"> PAGEREF _Toc409778476 \h </w:instrText>
            </w:r>
            <w:r w:rsidR="00BB0A69">
              <w:rPr>
                <w:noProof/>
                <w:webHidden/>
              </w:rPr>
            </w:r>
            <w:r w:rsidR="00BB0A69">
              <w:rPr>
                <w:noProof/>
                <w:webHidden/>
              </w:rPr>
              <w:fldChar w:fldCharType="separate"/>
            </w:r>
            <w:r>
              <w:rPr>
                <w:noProof/>
                <w:webHidden/>
              </w:rPr>
              <w:t>6</w:t>
            </w:r>
            <w:r w:rsidR="00BB0A69">
              <w:rPr>
                <w:noProof/>
                <w:webHidden/>
              </w:rPr>
              <w:fldChar w:fldCharType="end"/>
            </w:r>
          </w:hyperlink>
        </w:p>
        <w:p w14:paraId="2B5DC771"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77" w:history="1">
            <w:r w:rsidR="00BB0A69" w:rsidRPr="00D27D4E">
              <w:rPr>
                <w:rStyle w:val="Hipervnculo"/>
                <w:noProof/>
              </w:rPr>
              <w:t>1.4.</w:t>
            </w:r>
            <w:r w:rsidR="00BB0A69">
              <w:rPr>
                <w:rFonts w:asciiTheme="minorHAnsi" w:eastAsiaTheme="minorEastAsia" w:hAnsiTheme="minorHAnsi"/>
                <w:noProof/>
                <w:sz w:val="22"/>
                <w:lang w:eastAsia="es-CO"/>
              </w:rPr>
              <w:tab/>
            </w:r>
            <w:r w:rsidR="00BB0A69" w:rsidRPr="00D27D4E">
              <w:rPr>
                <w:rStyle w:val="Hipervnculo"/>
                <w:noProof/>
              </w:rPr>
              <w:t>Tipo de dato</w:t>
            </w:r>
            <w:r w:rsidR="00BB0A69">
              <w:rPr>
                <w:noProof/>
                <w:webHidden/>
              </w:rPr>
              <w:tab/>
            </w:r>
            <w:r w:rsidR="00BB0A69">
              <w:rPr>
                <w:noProof/>
                <w:webHidden/>
              </w:rPr>
              <w:fldChar w:fldCharType="begin"/>
            </w:r>
            <w:r w:rsidR="00BB0A69">
              <w:rPr>
                <w:noProof/>
                <w:webHidden/>
              </w:rPr>
              <w:instrText xml:space="preserve"> PAGEREF _Toc409778477 \h </w:instrText>
            </w:r>
            <w:r w:rsidR="00BB0A69">
              <w:rPr>
                <w:noProof/>
                <w:webHidden/>
              </w:rPr>
            </w:r>
            <w:r w:rsidR="00BB0A69">
              <w:rPr>
                <w:noProof/>
                <w:webHidden/>
              </w:rPr>
              <w:fldChar w:fldCharType="separate"/>
            </w:r>
            <w:r>
              <w:rPr>
                <w:noProof/>
                <w:webHidden/>
              </w:rPr>
              <w:t>6</w:t>
            </w:r>
            <w:r w:rsidR="00BB0A69">
              <w:rPr>
                <w:noProof/>
                <w:webHidden/>
              </w:rPr>
              <w:fldChar w:fldCharType="end"/>
            </w:r>
          </w:hyperlink>
        </w:p>
        <w:p w14:paraId="47B90AD8" w14:textId="77777777" w:rsidR="00BB0A69" w:rsidRDefault="007D4B78">
          <w:pPr>
            <w:pStyle w:val="TDC1"/>
            <w:tabs>
              <w:tab w:val="left" w:pos="480"/>
              <w:tab w:val="right" w:leader="dot" w:pos="8828"/>
            </w:tabs>
            <w:rPr>
              <w:rFonts w:eastAsiaTheme="minorEastAsia"/>
              <w:noProof/>
              <w:lang w:eastAsia="es-CO"/>
            </w:rPr>
          </w:pPr>
          <w:hyperlink w:anchor="_Toc409778478" w:history="1">
            <w:r w:rsidR="00BB0A69" w:rsidRPr="00D27D4E">
              <w:rPr>
                <w:rStyle w:val="Hipervnculo"/>
                <w:noProof/>
              </w:rPr>
              <w:t>2.</w:t>
            </w:r>
            <w:r w:rsidR="00BB0A69">
              <w:rPr>
                <w:rFonts w:eastAsiaTheme="minorEastAsia"/>
                <w:noProof/>
                <w:lang w:eastAsia="es-CO"/>
              </w:rPr>
              <w:tab/>
            </w:r>
            <w:r w:rsidR="00BB0A69" w:rsidRPr="00D27D4E">
              <w:rPr>
                <w:rStyle w:val="Hipervnculo"/>
                <w:noProof/>
              </w:rPr>
              <w:t>IMPLEMENTACION DEL ESTANDAR</w:t>
            </w:r>
            <w:r w:rsidR="00BB0A69">
              <w:rPr>
                <w:noProof/>
                <w:webHidden/>
              </w:rPr>
              <w:tab/>
            </w:r>
            <w:r w:rsidR="00BB0A69">
              <w:rPr>
                <w:noProof/>
                <w:webHidden/>
              </w:rPr>
              <w:fldChar w:fldCharType="begin"/>
            </w:r>
            <w:r w:rsidR="00BB0A69">
              <w:rPr>
                <w:noProof/>
                <w:webHidden/>
              </w:rPr>
              <w:instrText xml:space="preserve"> PAGEREF _Toc409778478 \h </w:instrText>
            </w:r>
            <w:r w:rsidR="00BB0A69">
              <w:rPr>
                <w:noProof/>
                <w:webHidden/>
              </w:rPr>
            </w:r>
            <w:r w:rsidR="00BB0A69">
              <w:rPr>
                <w:noProof/>
                <w:webHidden/>
              </w:rPr>
              <w:fldChar w:fldCharType="separate"/>
            </w:r>
            <w:r>
              <w:rPr>
                <w:noProof/>
                <w:webHidden/>
              </w:rPr>
              <w:t>6</w:t>
            </w:r>
            <w:r w:rsidR="00BB0A69">
              <w:rPr>
                <w:noProof/>
                <w:webHidden/>
              </w:rPr>
              <w:fldChar w:fldCharType="end"/>
            </w:r>
          </w:hyperlink>
        </w:p>
        <w:p w14:paraId="20E1CB19"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79" w:history="1">
            <w:r w:rsidR="00BB0A69" w:rsidRPr="00D27D4E">
              <w:rPr>
                <w:rStyle w:val="Hipervnculo"/>
                <w:noProof/>
              </w:rPr>
              <w:t>2.1.</w:t>
            </w:r>
            <w:r w:rsidR="00BB0A69">
              <w:rPr>
                <w:rFonts w:asciiTheme="minorHAnsi" w:eastAsiaTheme="minorEastAsia" w:hAnsiTheme="minorHAnsi"/>
                <w:noProof/>
                <w:sz w:val="22"/>
                <w:lang w:eastAsia="es-CO"/>
              </w:rPr>
              <w:tab/>
            </w:r>
            <w:r w:rsidR="00BB0A69" w:rsidRPr="00D27D4E">
              <w:rPr>
                <w:rStyle w:val="Hipervnculo"/>
                <w:noProof/>
              </w:rPr>
              <w:t>Organización de archivos</w:t>
            </w:r>
            <w:r w:rsidR="00BB0A69">
              <w:rPr>
                <w:noProof/>
                <w:webHidden/>
              </w:rPr>
              <w:tab/>
            </w:r>
            <w:r w:rsidR="00BB0A69">
              <w:rPr>
                <w:noProof/>
                <w:webHidden/>
              </w:rPr>
              <w:fldChar w:fldCharType="begin"/>
            </w:r>
            <w:r w:rsidR="00BB0A69">
              <w:rPr>
                <w:noProof/>
                <w:webHidden/>
              </w:rPr>
              <w:instrText xml:space="preserve"> PAGEREF _Toc409778479 \h </w:instrText>
            </w:r>
            <w:r w:rsidR="00BB0A69">
              <w:rPr>
                <w:noProof/>
                <w:webHidden/>
              </w:rPr>
            </w:r>
            <w:r w:rsidR="00BB0A69">
              <w:rPr>
                <w:noProof/>
                <w:webHidden/>
              </w:rPr>
              <w:fldChar w:fldCharType="separate"/>
            </w:r>
            <w:r>
              <w:rPr>
                <w:noProof/>
                <w:webHidden/>
              </w:rPr>
              <w:t>6</w:t>
            </w:r>
            <w:r w:rsidR="00BB0A69">
              <w:rPr>
                <w:noProof/>
                <w:webHidden/>
              </w:rPr>
              <w:fldChar w:fldCharType="end"/>
            </w:r>
          </w:hyperlink>
        </w:p>
        <w:p w14:paraId="113954A1"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80" w:history="1">
            <w:r w:rsidR="00BB0A69" w:rsidRPr="00D27D4E">
              <w:rPr>
                <w:rStyle w:val="Hipervnculo"/>
                <w:noProof/>
              </w:rPr>
              <w:t>2.1.1.</w:t>
            </w:r>
            <w:r w:rsidR="00BB0A69">
              <w:rPr>
                <w:rFonts w:asciiTheme="minorHAnsi" w:eastAsiaTheme="minorEastAsia" w:hAnsiTheme="minorHAnsi"/>
                <w:noProof/>
                <w:sz w:val="22"/>
                <w:lang w:eastAsia="es-CO"/>
              </w:rPr>
              <w:tab/>
            </w:r>
            <w:r w:rsidR="00BB0A69" w:rsidRPr="00D27D4E">
              <w:rPr>
                <w:rStyle w:val="Hipervnculo"/>
                <w:noProof/>
              </w:rPr>
              <w:t>Archivo fuente</w:t>
            </w:r>
            <w:r w:rsidR="00BB0A69">
              <w:rPr>
                <w:noProof/>
                <w:webHidden/>
              </w:rPr>
              <w:tab/>
            </w:r>
            <w:r w:rsidR="00BB0A69">
              <w:rPr>
                <w:noProof/>
                <w:webHidden/>
              </w:rPr>
              <w:fldChar w:fldCharType="begin"/>
            </w:r>
            <w:r w:rsidR="00BB0A69">
              <w:rPr>
                <w:noProof/>
                <w:webHidden/>
              </w:rPr>
              <w:instrText xml:space="preserve"> PAGEREF _Toc409778480 \h </w:instrText>
            </w:r>
            <w:r w:rsidR="00BB0A69">
              <w:rPr>
                <w:noProof/>
                <w:webHidden/>
              </w:rPr>
            </w:r>
            <w:r w:rsidR="00BB0A69">
              <w:rPr>
                <w:noProof/>
                <w:webHidden/>
              </w:rPr>
              <w:fldChar w:fldCharType="separate"/>
            </w:r>
            <w:r>
              <w:rPr>
                <w:noProof/>
                <w:webHidden/>
              </w:rPr>
              <w:t>6</w:t>
            </w:r>
            <w:r w:rsidR="00BB0A69">
              <w:rPr>
                <w:noProof/>
                <w:webHidden/>
              </w:rPr>
              <w:fldChar w:fldCharType="end"/>
            </w:r>
          </w:hyperlink>
        </w:p>
        <w:p w14:paraId="5F705018"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81" w:history="1">
            <w:r w:rsidR="00BB0A69" w:rsidRPr="00D27D4E">
              <w:rPr>
                <w:rStyle w:val="Hipervnculo"/>
                <w:noProof/>
              </w:rPr>
              <w:t>2.1.2.</w:t>
            </w:r>
            <w:r w:rsidR="00BB0A69">
              <w:rPr>
                <w:rFonts w:asciiTheme="minorHAnsi" w:eastAsiaTheme="minorEastAsia" w:hAnsiTheme="minorHAnsi"/>
                <w:noProof/>
                <w:sz w:val="22"/>
                <w:lang w:eastAsia="es-CO"/>
              </w:rPr>
              <w:tab/>
            </w:r>
            <w:r w:rsidR="00BB0A69" w:rsidRPr="00D27D4E">
              <w:rPr>
                <w:rStyle w:val="Hipervnculo"/>
                <w:noProof/>
              </w:rPr>
              <w:t>Declaraciones de clases e interfaces</w:t>
            </w:r>
            <w:r w:rsidR="00BB0A69">
              <w:rPr>
                <w:noProof/>
                <w:webHidden/>
              </w:rPr>
              <w:tab/>
            </w:r>
            <w:r w:rsidR="00BB0A69">
              <w:rPr>
                <w:noProof/>
                <w:webHidden/>
              </w:rPr>
              <w:fldChar w:fldCharType="begin"/>
            </w:r>
            <w:r w:rsidR="00BB0A69">
              <w:rPr>
                <w:noProof/>
                <w:webHidden/>
              </w:rPr>
              <w:instrText xml:space="preserve"> PAGEREF _Toc409778481 \h </w:instrText>
            </w:r>
            <w:r w:rsidR="00BB0A69">
              <w:rPr>
                <w:noProof/>
                <w:webHidden/>
              </w:rPr>
            </w:r>
            <w:r w:rsidR="00BB0A69">
              <w:rPr>
                <w:noProof/>
                <w:webHidden/>
              </w:rPr>
              <w:fldChar w:fldCharType="separate"/>
            </w:r>
            <w:r>
              <w:rPr>
                <w:noProof/>
                <w:webHidden/>
              </w:rPr>
              <w:t>9</w:t>
            </w:r>
            <w:r w:rsidR="00BB0A69">
              <w:rPr>
                <w:noProof/>
                <w:webHidden/>
              </w:rPr>
              <w:fldChar w:fldCharType="end"/>
            </w:r>
          </w:hyperlink>
        </w:p>
        <w:p w14:paraId="72BD9DFB"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82" w:history="1">
            <w:r w:rsidR="00BB0A69" w:rsidRPr="00D27D4E">
              <w:rPr>
                <w:rStyle w:val="Hipervnculo"/>
                <w:noProof/>
              </w:rPr>
              <w:t>2.2.</w:t>
            </w:r>
            <w:r w:rsidR="00BB0A69">
              <w:rPr>
                <w:rFonts w:asciiTheme="minorHAnsi" w:eastAsiaTheme="minorEastAsia" w:hAnsiTheme="minorHAnsi"/>
                <w:noProof/>
                <w:sz w:val="22"/>
                <w:lang w:eastAsia="es-CO"/>
              </w:rPr>
              <w:tab/>
            </w:r>
            <w:r w:rsidR="00BB0A69" w:rsidRPr="00D27D4E">
              <w:rPr>
                <w:rStyle w:val="Hipervnculo"/>
                <w:noProof/>
              </w:rPr>
              <w:t>Sangría</w:t>
            </w:r>
            <w:r w:rsidR="00BB0A69">
              <w:rPr>
                <w:noProof/>
                <w:webHidden/>
              </w:rPr>
              <w:tab/>
            </w:r>
            <w:r w:rsidR="00BB0A69">
              <w:rPr>
                <w:noProof/>
                <w:webHidden/>
              </w:rPr>
              <w:fldChar w:fldCharType="begin"/>
            </w:r>
            <w:r w:rsidR="00BB0A69">
              <w:rPr>
                <w:noProof/>
                <w:webHidden/>
              </w:rPr>
              <w:instrText xml:space="preserve"> PAGEREF _Toc409778482 \h </w:instrText>
            </w:r>
            <w:r w:rsidR="00BB0A69">
              <w:rPr>
                <w:noProof/>
                <w:webHidden/>
              </w:rPr>
            </w:r>
            <w:r w:rsidR="00BB0A69">
              <w:rPr>
                <w:noProof/>
                <w:webHidden/>
              </w:rPr>
              <w:fldChar w:fldCharType="separate"/>
            </w:r>
            <w:r>
              <w:rPr>
                <w:noProof/>
                <w:webHidden/>
              </w:rPr>
              <w:t>9</w:t>
            </w:r>
            <w:r w:rsidR="00BB0A69">
              <w:rPr>
                <w:noProof/>
                <w:webHidden/>
              </w:rPr>
              <w:fldChar w:fldCharType="end"/>
            </w:r>
          </w:hyperlink>
        </w:p>
        <w:p w14:paraId="6F628A49"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83" w:history="1">
            <w:r w:rsidR="00BB0A69" w:rsidRPr="00D27D4E">
              <w:rPr>
                <w:rStyle w:val="Hipervnculo"/>
                <w:noProof/>
              </w:rPr>
              <w:t>2.2.1.</w:t>
            </w:r>
            <w:r w:rsidR="00BB0A69">
              <w:rPr>
                <w:rFonts w:asciiTheme="minorHAnsi" w:eastAsiaTheme="minorEastAsia" w:hAnsiTheme="minorHAnsi"/>
                <w:noProof/>
                <w:sz w:val="22"/>
                <w:lang w:eastAsia="es-CO"/>
              </w:rPr>
              <w:tab/>
            </w:r>
            <w:r w:rsidR="00BB0A69" w:rsidRPr="00D27D4E">
              <w:rPr>
                <w:rStyle w:val="Hipervnculo"/>
                <w:noProof/>
              </w:rPr>
              <w:t>Longitud de línea</w:t>
            </w:r>
            <w:r w:rsidR="00BB0A69">
              <w:rPr>
                <w:noProof/>
                <w:webHidden/>
              </w:rPr>
              <w:tab/>
            </w:r>
            <w:r w:rsidR="00BB0A69">
              <w:rPr>
                <w:noProof/>
                <w:webHidden/>
              </w:rPr>
              <w:fldChar w:fldCharType="begin"/>
            </w:r>
            <w:r w:rsidR="00BB0A69">
              <w:rPr>
                <w:noProof/>
                <w:webHidden/>
              </w:rPr>
              <w:instrText xml:space="preserve"> PAGEREF _Toc409778483 \h </w:instrText>
            </w:r>
            <w:r w:rsidR="00BB0A69">
              <w:rPr>
                <w:noProof/>
                <w:webHidden/>
              </w:rPr>
            </w:r>
            <w:r w:rsidR="00BB0A69">
              <w:rPr>
                <w:noProof/>
                <w:webHidden/>
              </w:rPr>
              <w:fldChar w:fldCharType="separate"/>
            </w:r>
            <w:r>
              <w:rPr>
                <w:noProof/>
                <w:webHidden/>
              </w:rPr>
              <w:t>9</w:t>
            </w:r>
            <w:r w:rsidR="00BB0A69">
              <w:rPr>
                <w:noProof/>
                <w:webHidden/>
              </w:rPr>
              <w:fldChar w:fldCharType="end"/>
            </w:r>
          </w:hyperlink>
        </w:p>
        <w:p w14:paraId="32600623"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84" w:history="1">
            <w:r w:rsidR="00BB0A69" w:rsidRPr="00D27D4E">
              <w:rPr>
                <w:rStyle w:val="Hipervnculo"/>
                <w:noProof/>
              </w:rPr>
              <w:t>2.2.2.</w:t>
            </w:r>
            <w:r w:rsidR="00BB0A69">
              <w:rPr>
                <w:rFonts w:asciiTheme="minorHAnsi" w:eastAsiaTheme="minorEastAsia" w:hAnsiTheme="minorHAnsi"/>
                <w:noProof/>
                <w:sz w:val="22"/>
                <w:lang w:eastAsia="es-CO"/>
              </w:rPr>
              <w:tab/>
            </w:r>
            <w:r w:rsidR="00BB0A69" w:rsidRPr="00D27D4E">
              <w:rPr>
                <w:rStyle w:val="Hipervnculo"/>
                <w:noProof/>
              </w:rPr>
              <w:t>División de líneas</w:t>
            </w:r>
            <w:r w:rsidR="00BB0A69">
              <w:rPr>
                <w:noProof/>
                <w:webHidden/>
              </w:rPr>
              <w:tab/>
            </w:r>
            <w:r w:rsidR="00BB0A69">
              <w:rPr>
                <w:noProof/>
                <w:webHidden/>
              </w:rPr>
              <w:fldChar w:fldCharType="begin"/>
            </w:r>
            <w:r w:rsidR="00BB0A69">
              <w:rPr>
                <w:noProof/>
                <w:webHidden/>
              </w:rPr>
              <w:instrText xml:space="preserve"> PAGEREF _Toc409778484 \h </w:instrText>
            </w:r>
            <w:r w:rsidR="00BB0A69">
              <w:rPr>
                <w:noProof/>
                <w:webHidden/>
              </w:rPr>
            </w:r>
            <w:r w:rsidR="00BB0A69">
              <w:rPr>
                <w:noProof/>
                <w:webHidden/>
              </w:rPr>
              <w:fldChar w:fldCharType="separate"/>
            </w:r>
            <w:r>
              <w:rPr>
                <w:noProof/>
                <w:webHidden/>
              </w:rPr>
              <w:t>10</w:t>
            </w:r>
            <w:r w:rsidR="00BB0A69">
              <w:rPr>
                <w:noProof/>
                <w:webHidden/>
              </w:rPr>
              <w:fldChar w:fldCharType="end"/>
            </w:r>
          </w:hyperlink>
        </w:p>
        <w:p w14:paraId="28D82AAF"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85" w:history="1">
            <w:r w:rsidR="00BB0A69" w:rsidRPr="00D27D4E">
              <w:rPr>
                <w:rStyle w:val="Hipervnculo"/>
                <w:noProof/>
              </w:rPr>
              <w:t>2.3.</w:t>
            </w:r>
            <w:r w:rsidR="00BB0A69">
              <w:rPr>
                <w:rFonts w:asciiTheme="minorHAnsi" w:eastAsiaTheme="minorEastAsia" w:hAnsiTheme="minorHAnsi"/>
                <w:noProof/>
                <w:sz w:val="22"/>
                <w:lang w:eastAsia="es-CO"/>
              </w:rPr>
              <w:tab/>
            </w:r>
            <w:r w:rsidR="00BB0A69" w:rsidRPr="00D27D4E">
              <w:rPr>
                <w:rStyle w:val="Hipervnculo"/>
                <w:noProof/>
              </w:rPr>
              <w:t>Comentarios</w:t>
            </w:r>
            <w:r w:rsidR="00BB0A69">
              <w:rPr>
                <w:noProof/>
                <w:webHidden/>
              </w:rPr>
              <w:tab/>
            </w:r>
            <w:r w:rsidR="00BB0A69">
              <w:rPr>
                <w:noProof/>
                <w:webHidden/>
              </w:rPr>
              <w:fldChar w:fldCharType="begin"/>
            </w:r>
            <w:r w:rsidR="00BB0A69">
              <w:rPr>
                <w:noProof/>
                <w:webHidden/>
              </w:rPr>
              <w:instrText xml:space="preserve"> PAGEREF _Toc409778485 \h </w:instrText>
            </w:r>
            <w:r w:rsidR="00BB0A69">
              <w:rPr>
                <w:noProof/>
                <w:webHidden/>
              </w:rPr>
            </w:r>
            <w:r w:rsidR="00BB0A69">
              <w:rPr>
                <w:noProof/>
                <w:webHidden/>
              </w:rPr>
              <w:fldChar w:fldCharType="separate"/>
            </w:r>
            <w:r>
              <w:rPr>
                <w:noProof/>
                <w:webHidden/>
              </w:rPr>
              <w:t>10</w:t>
            </w:r>
            <w:r w:rsidR="00BB0A69">
              <w:rPr>
                <w:noProof/>
                <w:webHidden/>
              </w:rPr>
              <w:fldChar w:fldCharType="end"/>
            </w:r>
          </w:hyperlink>
        </w:p>
        <w:p w14:paraId="07EA375F"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86" w:history="1">
            <w:r w:rsidR="00BB0A69" w:rsidRPr="00D27D4E">
              <w:rPr>
                <w:rStyle w:val="Hipervnculo"/>
                <w:noProof/>
              </w:rPr>
              <w:t>2.3.1.</w:t>
            </w:r>
            <w:r w:rsidR="00BB0A69">
              <w:rPr>
                <w:rFonts w:asciiTheme="minorHAnsi" w:eastAsiaTheme="minorEastAsia" w:hAnsiTheme="minorHAnsi"/>
                <w:noProof/>
                <w:sz w:val="22"/>
                <w:lang w:eastAsia="es-CO"/>
              </w:rPr>
              <w:tab/>
            </w:r>
            <w:r w:rsidR="00BB0A69" w:rsidRPr="00D27D4E">
              <w:rPr>
                <w:rStyle w:val="Hipervnculo"/>
                <w:noProof/>
              </w:rPr>
              <w:t>Comentarios de implementación</w:t>
            </w:r>
            <w:r w:rsidR="00BB0A69">
              <w:rPr>
                <w:noProof/>
                <w:webHidden/>
              </w:rPr>
              <w:tab/>
            </w:r>
            <w:r w:rsidR="00BB0A69">
              <w:rPr>
                <w:noProof/>
                <w:webHidden/>
              </w:rPr>
              <w:fldChar w:fldCharType="begin"/>
            </w:r>
            <w:r w:rsidR="00BB0A69">
              <w:rPr>
                <w:noProof/>
                <w:webHidden/>
              </w:rPr>
              <w:instrText xml:space="preserve"> PAGEREF _Toc409778486 \h </w:instrText>
            </w:r>
            <w:r w:rsidR="00BB0A69">
              <w:rPr>
                <w:noProof/>
                <w:webHidden/>
              </w:rPr>
            </w:r>
            <w:r w:rsidR="00BB0A69">
              <w:rPr>
                <w:noProof/>
                <w:webHidden/>
              </w:rPr>
              <w:fldChar w:fldCharType="separate"/>
            </w:r>
            <w:r>
              <w:rPr>
                <w:noProof/>
                <w:webHidden/>
              </w:rPr>
              <w:t>10</w:t>
            </w:r>
            <w:r w:rsidR="00BB0A69">
              <w:rPr>
                <w:noProof/>
                <w:webHidden/>
              </w:rPr>
              <w:fldChar w:fldCharType="end"/>
            </w:r>
          </w:hyperlink>
        </w:p>
        <w:p w14:paraId="3F5AE90A"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87" w:history="1">
            <w:r w:rsidR="00BB0A69" w:rsidRPr="00D27D4E">
              <w:rPr>
                <w:rStyle w:val="Hipervnculo"/>
                <w:noProof/>
              </w:rPr>
              <w:t>2.3.2.</w:t>
            </w:r>
            <w:r w:rsidR="00BB0A69">
              <w:rPr>
                <w:rFonts w:asciiTheme="minorHAnsi" w:eastAsiaTheme="minorEastAsia" w:hAnsiTheme="minorHAnsi"/>
                <w:noProof/>
                <w:sz w:val="22"/>
                <w:lang w:eastAsia="es-CO"/>
              </w:rPr>
              <w:tab/>
            </w:r>
            <w:r w:rsidR="00BB0A69" w:rsidRPr="00D27D4E">
              <w:rPr>
                <w:rStyle w:val="Hipervnculo"/>
                <w:noProof/>
              </w:rPr>
              <w:t>Comentarios de documentación</w:t>
            </w:r>
            <w:r w:rsidR="00BB0A69">
              <w:rPr>
                <w:noProof/>
                <w:webHidden/>
              </w:rPr>
              <w:tab/>
            </w:r>
            <w:r w:rsidR="00BB0A69">
              <w:rPr>
                <w:noProof/>
                <w:webHidden/>
              </w:rPr>
              <w:fldChar w:fldCharType="begin"/>
            </w:r>
            <w:r w:rsidR="00BB0A69">
              <w:rPr>
                <w:noProof/>
                <w:webHidden/>
              </w:rPr>
              <w:instrText xml:space="preserve"> PAGEREF _Toc409778487 \h </w:instrText>
            </w:r>
            <w:r w:rsidR="00BB0A69">
              <w:rPr>
                <w:noProof/>
                <w:webHidden/>
              </w:rPr>
            </w:r>
            <w:r w:rsidR="00BB0A69">
              <w:rPr>
                <w:noProof/>
                <w:webHidden/>
              </w:rPr>
              <w:fldChar w:fldCharType="separate"/>
            </w:r>
            <w:r>
              <w:rPr>
                <w:noProof/>
                <w:webHidden/>
              </w:rPr>
              <w:t>12</w:t>
            </w:r>
            <w:r w:rsidR="00BB0A69">
              <w:rPr>
                <w:noProof/>
                <w:webHidden/>
              </w:rPr>
              <w:fldChar w:fldCharType="end"/>
            </w:r>
          </w:hyperlink>
        </w:p>
        <w:p w14:paraId="1DAB00F2"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88" w:history="1">
            <w:r w:rsidR="00BB0A69" w:rsidRPr="00D27D4E">
              <w:rPr>
                <w:rStyle w:val="Hipervnculo"/>
                <w:noProof/>
              </w:rPr>
              <w:t>2.4.</w:t>
            </w:r>
            <w:r w:rsidR="00BB0A69">
              <w:rPr>
                <w:rFonts w:asciiTheme="minorHAnsi" w:eastAsiaTheme="minorEastAsia" w:hAnsiTheme="minorHAnsi"/>
                <w:noProof/>
                <w:sz w:val="22"/>
                <w:lang w:eastAsia="es-CO"/>
              </w:rPr>
              <w:tab/>
            </w:r>
            <w:r w:rsidR="00BB0A69" w:rsidRPr="00D27D4E">
              <w:rPr>
                <w:rStyle w:val="Hipervnculo"/>
                <w:noProof/>
              </w:rPr>
              <w:t>Declaraciones</w:t>
            </w:r>
            <w:r w:rsidR="00BB0A69">
              <w:rPr>
                <w:noProof/>
                <w:webHidden/>
              </w:rPr>
              <w:tab/>
            </w:r>
            <w:r w:rsidR="00BB0A69">
              <w:rPr>
                <w:noProof/>
                <w:webHidden/>
              </w:rPr>
              <w:fldChar w:fldCharType="begin"/>
            </w:r>
            <w:r w:rsidR="00BB0A69">
              <w:rPr>
                <w:noProof/>
                <w:webHidden/>
              </w:rPr>
              <w:instrText xml:space="preserve"> PAGEREF _Toc409778488 \h </w:instrText>
            </w:r>
            <w:r w:rsidR="00BB0A69">
              <w:rPr>
                <w:noProof/>
                <w:webHidden/>
              </w:rPr>
            </w:r>
            <w:r w:rsidR="00BB0A69">
              <w:rPr>
                <w:noProof/>
                <w:webHidden/>
              </w:rPr>
              <w:fldChar w:fldCharType="separate"/>
            </w:r>
            <w:r>
              <w:rPr>
                <w:noProof/>
                <w:webHidden/>
              </w:rPr>
              <w:t>12</w:t>
            </w:r>
            <w:r w:rsidR="00BB0A69">
              <w:rPr>
                <w:noProof/>
                <w:webHidden/>
              </w:rPr>
              <w:fldChar w:fldCharType="end"/>
            </w:r>
          </w:hyperlink>
        </w:p>
        <w:p w14:paraId="4450155C"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89" w:history="1">
            <w:r w:rsidR="00BB0A69" w:rsidRPr="00D27D4E">
              <w:rPr>
                <w:rStyle w:val="Hipervnculo"/>
                <w:noProof/>
              </w:rPr>
              <w:t>2.4.1.</w:t>
            </w:r>
            <w:r w:rsidR="00BB0A69">
              <w:rPr>
                <w:rFonts w:asciiTheme="minorHAnsi" w:eastAsiaTheme="minorEastAsia" w:hAnsiTheme="minorHAnsi"/>
                <w:noProof/>
                <w:sz w:val="22"/>
                <w:lang w:eastAsia="es-CO"/>
              </w:rPr>
              <w:tab/>
            </w:r>
            <w:r w:rsidR="00BB0A69" w:rsidRPr="00D27D4E">
              <w:rPr>
                <w:rStyle w:val="Hipervnculo"/>
                <w:noProof/>
              </w:rPr>
              <w:t>Una declaración por línea</w:t>
            </w:r>
            <w:r w:rsidR="00BB0A69">
              <w:rPr>
                <w:noProof/>
                <w:webHidden/>
              </w:rPr>
              <w:tab/>
            </w:r>
            <w:r w:rsidR="00BB0A69">
              <w:rPr>
                <w:noProof/>
                <w:webHidden/>
              </w:rPr>
              <w:fldChar w:fldCharType="begin"/>
            </w:r>
            <w:r w:rsidR="00BB0A69">
              <w:rPr>
                <w:noProof/>
                <w:webHidden/>
              </w:rPr>
              <w:instrText xml:space="preserve"> PAGEREF _Toc409778489 \h </w:instrText>
            </w:r>
            <w:r w:rsidR="00BB0A69">
              <w:rPr>
                <w:noProof/>
                <w:webHidden/>
              </w:rPr>
            </w:r>
            <w:r w:rsidR="00BB0A69">
              <w:rPr>
                <w:noProof/>
                <w:webHidden/>
              </w:rPr>
              <w:fldChar w:fldCharType="separate"/>
            </w:r>
            <w:r>
              <w:rPr>
                <w:noProof/>
                <w:webHidden/>
              </w:rPr>
              <w:t>12</w:t>
            </w:r>
            <w:r w:rsidR="00BB0A69">
              <w:rPr>
                <w:noProof/>
                <w:webHidden/>
              </w:rPr>
              <w:fldChar w:fldCharType="end"/>
            </w:r>
          </w:hyperlink>
        </w:p>
        <w:p w14:paraId="4F505545"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90" w:history="1">
            <w:r w:rsidR="00BB0A69" w:rsidRPr="00D27D4E">
              <w:rPr>
                <w:rStyle w:val="Hipervnculo"/>
                <w:rFonts w:cs="Arial"/>
                <w:noProof/>
              </w:rPr>
              <w:t>2.4.2.</w:t>
            </w:r>
            <w:r w:rsidR="00BB0A69">
              <w:rPr>
                <w:rFonts w:asciiTheme="minorHAnsi" w:eastAsiaTheme="minorEastAsia" w:hAnsiTheme="minorHAnsi"/>
                <w:noProof/>
                <w:sz w:val="22"/>
                <w:lang w:eastAsia="es-CO"/>
              </w:rPr>
              <w:tab/>
            </w:r>
            <w:r w:rsidR="00BB0A69" w:rsidRPr="00D27D4E">
              <w:rPr>
                <w:rStyle w:val="Hipervnculo"/>
                <w:rFonts w:cs="Arial"/>
                <w:noProof/>
              </w:rPr>
              <w:t>Inicialización</w:t>
            </w:r>
            <w:r w:rsidR="00BB0A69">
              <w:rPr>
                <w:noProof/>
                <w:webHidden/>
              </w:rPr>
              <w:tab/>
            </w:r>
            <w:r w:rsidR="00BB0A69">
              <w:rPr>
                <w:noProof/>
                <w:webHidden/>
              </w:rPr>
              <w:fldChar w:fldCharType="begin"/>
            </w:r>
            <w:r w:rsidR="00BB0A69">
              <w:rPr>
                <w:noProof/>
                <w:webHidden/>
              </w:rPr>
              <w:instrText xml:space="preserve"> PAGEREF _Toc409778490 \h </w:instrText>
            </w:r>
            <w:r w:rsidR="00BB0A69">
              <w:rPr>
                <w:noProof/>
                <w:webHidden/>
              </w:rPr>
            </w:r>
            <w:r w:rsidR="00BB0A69">
              <w:rPr>
                <w:noProof/>
                <w:webHidden/>
              </w:rPr>
              <w:fldChar w:fldCharType="separate"/>
            </w:r>
            <w:r>
              <w:rPr>
                <w:noProof/>
                <w:webHidden/>
              </w:rPr>
              <w:t>12</w:t>
            </w:r>
            <w:r w:rsidR="00BB0A69">
              <w:rPr>
                <w:noProof/>
                <w:webHidden/>
              </w:rPr>
              <w:fldChar w:fldCharType="end"/>
            </w:r>
          </w:hyperlink>
        </w:p>
        <w:p w14:paraId="57E412A7"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91" w:history="1">
            <w:r w:rsidR="00BB0A69" w:rsidRPr="00D27D4E">
              <w:rPr>
                <w:rStyle w:val="Hipervnculo"/>
                <w:rFonts w:cs="Arial"/>
                <w:noProof/>
              </w:rPr>
              <w:t>2.4.3.</w:t>
            </w:r>
            <w:r w:rsidR="00BB0A69">
              <w:rPr>
                <w:rFonts w:asciiTheme="minorHAnsi" w:eastAsiaTheme="minorEastAsia" w:hAnsiTheme="minorHAnsi"/>
                <w:noProof/>
                <w:sz w:val="22"/>
                <w:lang w:eastAsia="es-CO"/>
              </w:rPr>
              <w:tab/>
            </w:r>
            <w:r w:rsidR="00BB0A69" w:rsidRPr="00D27D4E">
              <w:rPr>
                <w:rStyle w:val="Hipervnculo"/>
                <w:rFonts w:cs="Arial"/>
                <w:noProof/>
              </w:rPr>
              <w:t>Localización</w:t>
            </w:r>
            <w:r w:rsidR="00BB0A69">
              <w:rPr>
                <w:noProof/>
                <w:webHidden/>
              </w:rPr>
              <w:tab/>
            </w:r>
            <w:r w:rsidR="00BB0A69">
              <w:rPr>
                <w:noProof/>
                <w:webHidden/>
              </w:rPr>
              <w:fldChar w:fldCharType="begin"/>
            </w:r>
            <w:r w:rsidR="00BB0A69">
              <w:rPr>
                <w:noProof/>
                <w:webHidden/>
              </w:rPr>
              <w:instrText xml:space="preserve"> PAGEREF _Toc409778491 \h </w:instrText>
            </w:r>
            <w:r w:rsidR="00BB0A69">
              <w:rPr>
                <w:noProof/>
                <w:webHidden/>
              </w:rPr>
            </w:r>
            <w:r w:rsidR="00BB0A69">
              <w:rPr>
                <w:noProof/>
                <w:webHidden/>
              </w:rPr>
              <w:fldChar w:fldCharType="separate"/>
            </w:r>
            <w:r>
              <w:rPr>
                <w:noProof/>
                <w:webHidden/>
              </w:rPr>
              <w:t>12</w:t>
            </w:r>
            <w:r w:rsidR="00BB0A69">
              <w:rPr>
                <w:noProof/>
                <w:webHidden/>
              </w:rPr>
              <w:fldChar w:fldCharType="end"/>
            </w:r>
          </w:hyperlink>
        </w:p>
        <w:p w14:paraId="63AC81A8"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92" w:history="1">
            <w:r w:rsidR="00BB0A69" w:rsidRPr="00D27D4E">
              <w:rPr>
                <w:rStyle w:val="Hipervnculo"/>
                <w:rFonts w:cs="Arial"/>
                <w:noProof/>
              </w:rPr>
              <w:t>2.4.4.</w:t>
            </w:r>
            <w:r w:rsidR="00BB0A69">
              <w:rPr>
                <w:rFonts w:asciiTheme="minorHAnsi" w:eastAsiaTheme="minorEastAsia" w:hAnsiTheme="minorHAnsi"/>
                <w:noProof/>
                <w:sz w:val="22"/>
                <w:lang w:eastAsia="es-CO"/>
              </w:rPr>
              <w:tab/>
            </w:r>
            <w:r w:rsidR="00BB0A69" w:rsidRPr="00D27D4E">
              <w:rPr>
                <w:rStyle w:val="Hipervnculo"/>
                <w:rFonts w:cs="Arial"/>
                <w:noProof/>
              </w:rPr>
              <w:t>Declaración de clases / interfaces</w:t>
            </w:r>
            <w:r w:rsidR="00BB0A69">
              <w:rPr>
                <w:noProof/>
                <w:webHidden/>
              </w:rPr>
              <w:tab/>
            </w:r>
            <w:r w:rsidR="00BB0A69">
              <w:rPr>
                <w:noProof/>
                <w:webHidden/>
              </w:rPr>
              <w:fldChar w:fldCharType="begin"/>
            </w:r>
            <w:r w:rsidR="00BB0A69">
              <w:rPr>
                <w:noProof/>
                <w:webHidden/>
              </w:rPr>
              <w:instrText xml:space="preserve"> PAGEREF _Toc409778492 \h </w:instrText>
            </w:r>
            <w:r w:rsidR="00BB0A69">
              <w:rPr>
                <w:noProof/>
                <w:webHidden/>
              </w:rPr>
            </w:r>
            <w:r w:rsidR="00BB0A69">
              <w:rPr>
                <w:noProof/>
                <w:webHidden/>
              </w:rPr>
              <w:fldChar w:fldCharType="separate"/>
            </w:r>
            <w:r>
              <w:rPr>
                <w:noProof/>
                <w:webHidden/>
              </w:rPr>
              <w:t>13</w:t>
            </w:r>
            <w:r w:rsidR="00BB0A69">
              <w:rPr>
                <w:noProof/>
                <w:webHidden/>
              </w:rPr>
              <w:fldChar w:fldCharType="end"/>
            </w:r>
          </w:hyperlink>
        </w:p>
        <w:p w14:paraId="6BF706EF"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93" w:history="1">
            <w:r w:rsidR="00BB0A69" w:rsidRPr="00D27D4E">
              <w:rPr>
                <w:rStyle w:val="Hipervnculo"/>
                <w:noProof/>
              </w:rPr>
              <w:t>2.5.</w:t>
            </w:r>
            <w:r w:rsidR="00BB0A69">
              <w:rPr>
                <w:rFonts w:asciiTheme="minorHAnsi" w:eastAsiaTheme="minorEastAsia" w:hAnsiTheme="minorHAnsi"/>
                <w:noProof/>
                <w:sz w:val="22"/>
                <w:lang w:eastAsia="es-CO"/>
              </w:rPr>
              <w:tab/>
            </w:r>
            <w:r w:rsidR="00BB0A69" w:rsidRPr="00D27D4E">
              <w:rPr>
                <w:rStyle w:val="Hipervnculo"/>
                <w:noProof/>
              </w:rPr>
              <w:t>Sentencias</w:t>
            </w:r>
            <w:r w:rsidR="00BB0A69">
              <w:rPr>
                <w:noProof/>
                <w:webHidden/>
              </w:rPr>
              <w:tab/>
            </w:r>
            <w:r w:rsidR="00BB0A69">
              <w:rPr>
                <w:noProof/>
                <w:webHidden/>
              </w:rPr>
              <w:fldChar w:fldCharType="begin"/>
            </w:r>
            <w:r w:rsidR="00BB0A69">
              <w:rPr>
                <w:noProof/>
                <w:webHidden/>
              </w:rPr>
              <w:instrText xml:space="preserve"> PAGEREF _Toc409778493 \h </w:instrText>
            </w:r>
            <w:r w:rsidR="00BB0A69">
              <w:rPr>
                <w:noProof/>
                <w:webHidden/>
              </w:rPr>
            </w:r>
            <w:r w:rsidR="00BB0A69">
              <w:rPr>
                <w:noProof/>
                <w:webHidden/>
              </w:rPr>
              <w:fldChar w:fldCharType="separate"/>
            </w:r>
            <w:r>
              <w:rPr>
                <w:noProof/>
                <w:webHidden/>
              </w:rPr>
              <w:t>14</w:t>
            </w:r>
            <w:r w:rsidR="00BB0A69">
              <w:rPr>
                <w:noProof/>
                <w:webHidden/>
              </w:rPr>
              <w:fldChar w:fldCharType="end"/>
            </w:r>
          </w:hyperlink>
        </w:p>
        <w:p w14:paraId="7ED1F728"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94" w:history="1">
            <w:r w:rsidR="00BB0A69" w:rsidRPr="00D27D4E">
              <w:rPr>
                <w:rStyle w:val="Hipervnculo"/>
                <w:noProof/>
              </w:rPr>
              <w:t>2.6.</w:t>
            </w:r>
            <w:r w:rsidR="00BB0A69">
              <w:rPr>
                <w:rFonts w:asciiTheme="minorHAnsi" w:eastAsiaTheme="minorEastAsia" w:hAnsiTheme="minorHAnsi"/>
                <w:noProof/>
                <w:sz w:val="22"/>
                <w:lang w:eastAsia="es-CO"/>
              </w:rPr>
              <w:tab/>
            </w:r>
            <w:r w:rsidR="00BB0A69" w:rsidRPr="00D27D4E">
              <w:rPr>
                <w:rStyle w:val="Hipervnculo"/>
                <w:noProof/>
              </w:rPr>
              <w:t>Espacios en blanco</w:t>
            </w:r>
            <w:r w:rsidR="00BB0A69">
              <w:rPr>
                <w:noProof/>
                <w:webHidden/>
              </w:rPr>
              <w:tab/>
            </w:r>
            <w:r w:rsidR="00BB0A69">
              <w:rPr>
                <w:noProof/>
                <w:webHidden/>
              </w:rPr>
              <w:fldChar w:fldCharType="begin"/>
            </w:r>
            <w:r w:rsidR="00BB0A69">
              <w:rPr>
                <w:noProof/>
                <w:webHidden/>
              </w:rPr>
              <w:instrText xml:space="preserve"> PAGEREF _Toc409778494 \h </w:instrText>
            </w:r>
            <w:r w:rsidR="00BB0A69">
              <w:rPr>
                <w:noProof/>
                <w:webHidden/>
              </w:rPr>
            </w:r>
            <w:r w:rsidR="00BB0A69">
              <w:rPr>
                <w:noProof/>
                <w:webHidden/>
              </w:rPr>
              <w:fldChar w:fldCharType="separate"/>
            </w:r>
            <w:r>
              <w:rPr>
                <w:noProof/>
                <w:webHidden/>
              </w:rPr>
              <w:t>15</w:t>
            </w:r>
            <w:r w:rsidR="00BB0A69">
              <w:rPr>
                <w:noProof/>
                <w:webHidden/>
              </w:rPr>
              <w:fldChar w:fldCharType="end"/>
            </w:r>
          </w:hyperlink>
        </w:p>
        <w:p w14:paraId="5803AEF1"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495" w:history="1">
            <w:r w:rsidR="00BB0A69" w:rsidRPr="00D27D4E">
              <w:rPr>
                <w:rStyle w:val="Hipervnculo"/>
                <w:noProof/>
              </w:rPr>
              <w:t>2.7.</w:t>
            </w:r>
            <w:r w:rsidR="00BB0A69">
              <w:rPr>
                <w:rFonts w:asciiTheme="minorHAnsi" w:eastAsiaTheme="minorEastAsia" w:hAnsiTheme="minorHAnsi"/>
                <w:noProof/>
                <w:sz w:val="22"/>
                <w:lang w:eastAsia="es-CO"/>
              </w:rPr>
              <w:tab/>
            </w:r>
            <w:r w:rsidR="00BB0A69" w:rsidRPr="00D27D4E">
              <w:rPr>
                <w:rStyle w:val="Hipervnculo"/>
                <w:noProof/>
              </w:rPr>
              <w:t>Nomenclatura de identificadores</w:t>
            </w:r>
            <w:r w:rsidR="00BB0A69">
              <w:rPr>
                <w:noProof/>
                <w:webHidden/>
              </w:rPr>
              <w:tab/>
            </w:r>
            <w:r w:rsidR="00BB0A69">
              <w:rPr>
                <w:noProof/>
                <w:webHidden/>
              </w:rPr>
              <w:fldChar w:fldCharType="begin"/>
            </w:r>
            <w:r w:rsidR="00BB0A69">
              <w:rPr>
                <w:noProof/>
                <w:webHidden/>
              </w:rPr>
              <w:instrText xml:space="preserve"> PAGEREF _Toc409778495 \h </w:instrText>
            </w:r>
            <w:r w:rsidR="00BB0A69">
              <w:rPr>
                <w:noProof/>
                <w:webHidden/>
              </w:rPr>
            </w:r>
            <w:r w:rsidR="00BB0A69">
              <w:rPr>
                <w:noProof/>
                <w:webHidden/>
              </w:rPr>
              <w:fldChar w:fldCharType="separate"/>
            </w:r>
            <w:r>
              <w:rPr>
                <w:noProof/>
                <w:webHidden/>
              </w:rPr>
              <w:t>16</w:t>
            </w:r>
            <w:r w:rsidR="00BB0A69">
              <w:rPr>
                <w:noProof/>
                <w:webHidden/>
              </w:rPr>
              <w:fldChar w:fldCharType="end"/>
            </w:r>
          </w:hyperlink>
        </w:p>
        <w:p w14:paraId="205B45AB"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96" w:history="1">
            <w:r w:rsidR="00BB0A69" w:rsidRPr="00D27D4E">
              <w:rPr>
                <w:rStyle w:val="Hipervnculo"/>
                <w:rFonts w:cs="Arial"/>
                <w:noProof/>
              </w:rPr>
              <w:t>2.7.1.</w:t>
            </w:r>
            <w:r w:rsidR="00BB0A69">
              <w:rPr>
                <w:rFonts w:asciiTheme="minorHAnsi" w:eastAsiaTheme="minorEastAsia" w:hAnsiTheme="minorHAnsi"/>
                <w:noProof/>
                <w:sz w:val="22"/>
                <w:lang w:eastAsia="es-CO"/>
              </w:rPr>
              <w:tab/>
            </w:r>
            <w:r w:rsidR="00BB0A69" w:rsidRPr="00D27D4E">
              <w:rPr>
                <w:rStyle w:val="Hipervnculo"/>
                <w:rFonts w:cs="Arial"/>
                <w:noProof/>
              </w:rPr>
              <w:t>Paquetes</w:t>
            </w:r>
            <w:r w:rsidR="00BB0A69">
              <w:rPr>
                <w:noProof/>
                <w:webHidden/>
              </w:rPr>
              <w:tab/>
            </w:r>
            <w:r w:rsidR="00BB0A69">
              <w:rPr>
                <w:noProof/>
                <w:webHidden/>
              </w:rPr>
              <w:fldChar w:fldCharType="begin"/>
            </w:r>
            <w:r w:rsidR="00BB0A69">
              <w:rPr>
                <w:noProof/>
                <w:webHidden/>
              </w:rPr>
              <w:instrText xml:space="preserve"> PAGEREF _Toc409778496 \h </w:instrText>
            </w:r>
            <w:r w:rsidR="00BB0A69">
              <w:rPr>
                <w:noProof/>
                <w:webHidden/>
              </w:rPr>
            </w:r>
            <w:r w:rsidR="00BB0A69">
              <w:rPr>
                <w:noProof/>
                <w:webHidden/>
              </w:rPr>
              <w:fldChar w:fldCharType="separate"/>
            </w:r>
            <w:r>
              <w:rPr>
                <w:noProof/>
                <w:webHidden/>
              </w:rPr>
              <w:t>17</w:t>
            </w:r>
            <w:r w:rsidR="00BB0A69">
              <w:rPr>
                <w:noProof/>
                <w:webHidden/>
              </w:rPr>
              <w:fldChar w:fldCharType="end"/>
            </w:r>
          </w:hyperlink>
        </w:p>
        <w:p w14:paraId="688C7D19"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97" w:history="1">
            <w:r w:rsidR="00BB0A69" w:rsidRPr="00D27D4E">
              <w:rPr>
                <w:rStyle w:val="Hipervnculo"/>
                <w:noProof/>
              </w:rPr>
              <w:t>2.7.2.</w:t>
            </w:r>
            <w:r w:rsidR="00BB0A69">
              <w:rPr>
                <w:rFonts w:asciiTheme="minorHAnsi" w:eastAsiaTheme="minorEastAsia" w:hAnsiTheme="minorHAnsi"/>
                <w:noProof/>
                <w:sz w:val="22"/>
                <w:lang w:eastAsia="es-CO"/>
              </w:rPr>
              <w:tab/>
            </w:r>
            <w:r w:rsidR="00BB0A69" w:rsidRPr="00D27D4E">
              <w:rPr>
                <w:rStyle w:val="Hipervnculo"/>
                <w:noProof/>
              </w:rPr>
              <w:t>Clases e interfaces</w:t>
            </w:r>
            <w:r w:rsidR="00BB0A69">
              <w:rPr>
                <w:noProof/>
                <w:webHidden/>
              </w:rPr>
              <w:tab/>
            </w:r>
            <w:r w:rsidR="00BB0A69">
              <w:rPr>
                <w:noProof/>
                <w:webHidden/>
              </w:rPr>
              <w:fldChar w:fldCharType="begin"/>
            </w:r>
            <w:r w:rsidR="00BB0A69">
              <w:rPr>
                <w:noProof/>
                <w:webHidden/>
              </w:rPr>
              <w:instrText xml:space="preserve"> PAGEREF _Toc409778497 \h </w:instrText>
            </w:r>
            <w:r w:rsidR="00BB0A69">
              <w:rPr>
                <w:noProof/>
                <w:webHidden/>
              </w:rPr>
            </w:r>
            <w:r w:rsidR="00BB0A69">
              <w:rPr>
                <w:noProof/>
                <w:webHidden/>
              </w:rPr>
              <w:fldChar w:fldCharType="separate"/>
            </w:r>
            <w:r>
              <w:rPr>
                <w:noProof/>
                <w:webHidden/>
              </w:rPr>
              <w:t>17</w:t>
            </w:r>
            <w:r w:rsidR="00BB0A69">
              <w:rPr>
                <w:noProof/>
                <w:webHidden/>
              </w:rPr>
              <w:fldChar w:fldCharType="end"/>
            </w:r>
          </w:hyperlink>
        </w:p>
        <w:p w14:paraId="70A808F6"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98" w:history="1">
            <w:r w:rsidR="00BB0A69" w:rsidRPr="00D27D4E">
              <w:rPr>
                <w:rStyle w:val="Hipervnculo"/>
                <w:noProof/>
              </w:rPr>
              <w:t>2.7.3.</w:t>
            </w:r>
            <w:r w:rsidR="00BB0A69">
              <w:rPr>
                <w:rFonts w:asciiTheme="minorHAnsi" w:eastAsiaTheme="minorEastAsia" w:hAnsiTheme="minorHAnsi"/>
                <w:noProof/>
                <w:sz w:val="22"/>
                <w:lang w:eastAsia="es-CO"/>
              </w:rPr>
              <w:tab/>
            </w:r>
            <w:r w:rsidR="00BB0A69" w:rsidRPr="00D27D4E">
              <w:rPr>
                <w:rStyle w:val="Hipervnculo"/>
                <w:noProof/>
              </w:rPr>
              <w:t>Métodos</w:t>
            </w:r>
            <w:r w:rsidR="00BB0A69">
              <w:rPr>
                <w:noProof/>
                <w:webHidden/>
              </w:rPr>
              <w:tab/>
            </w:r>
            <w:r w:rsidR="00BB0A69">
              <w:rPr>
                <w:noProof/>
                <w:webHidden/>
              </w:rPr>
              <w:fldChar w:fldCharType="begin"/>
            </w:r>
            <w:r w:rsidR="00BB0A69">
              <w:rPr>
                <w:noProof/>
                <w:webHidden/>
              </w:rPr>
              <w:instrText xml:space="preserve"> PAGEREF _Toc409778498 \h </w:instrText>
            </w:r>
            <w:r w:rsidR="00BB0A69">
              <w:rPr>
                <w:noProof/>
                <w:webHidden/>
              </w:rPr>
            </w:r>
            <w:r w:rsidR="00BB0A69">
              <w:rPr>
                <w:noProof/>
                <w:webHidden/>
              </w:rPr>
              <w:fldChar w:fldCharType="separate"/>
            </w:r>
            <w:r>
              <w:rPr>
                <w:noProof/>
                <w:webHidden/>
              </w:rPr>
              <w:t>18</w:t>
            </w:r>
            <w:r w:rsidR="00BB0A69">
              <w:rPr>
                <w:noProof/>
                <w:webHidden/>
              </w:rPr>
              <w:fldChar w:fldCharType="end"/>
            </w:r>
          </w:hyperlink>
        </w:p>
        <w:p w14:paraId="796CC03F"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499" w:history="1">
            <w:r w:rsidR="00BB0A69" w:rsidRPr="00D27D4E">
              <w:rPr>
                <w:rStyle w:val="Hipervnculo"/>
                <w:noProof/>
              </w:rPr>
              <w:t>2.7.4.</w:t>
            </w:r>
            <w:r w:rsidR="00BB0A69">
              <w:rPr>
                <w:rFonts w:asciiTheme="minorHAnsi" w:eastAsiaTheme="minorEastAsia" w:hAnsiTheme="minorHAnsi"/>
                <w:noProof/>
                <w:sz w:val="22"/>
                <w:lang w:eastAsia="es-CO"/>
              </w:rPr>
              <w:tab/>
            </w:r>
            <w:r w:rsidR="00BB0A69" w:rsidRPr="00D27D4E">
              <w:rPr>
                <w:rStyle w:val="Hipervnculo"/>
                <w:noProof/>
              </w:rPr>
              <w:t>Variables</w:t>
            </w:r>
            <w:r w:rsidR="00BB0A69">
              <w:rPr>
                <w:noProof/>
                <w:webHidden/>
              </w:rPr>
              <w:tab/>
            </w:r>
            <w:r w:rsidR="00BB0A69">
              <w:rPr>
                <w:noProof/>
                <w:webHidden/>
              </w:rPr>
              <w:fldChar w:fldCharType="begin"/>
            </w:r>
            <w:r w:rsidR="00BB0A69">
              <w:rPr>
                <w:noProof/>
                <w:webHidden/>
              </w:rPr>
              <w:instrText xml:space="preserve"> PAGEREF _Toc409778499 \h </w:instrText>
            </w:r>
            <w:r w:rsidR="00BB0A69">
              <w:rPr>
                <w:noProof/>
                <w:webHidden/>
              </w:rPr>
            </w:r>
            <w:r w:rsidR="00BB0A69">
              <w:rPr>
                <w:noProof/>
                <w:webHidden/>
              </w:rPr>
              <w:fldChar w:fldCharType="separate"/>
            </w:r>
            <w:r>
              <w:rPr>
                <w:noProof/>
                <w:webHidden/>
              </w:rPr>
              <w:t>18</w:t>
            </w:r>
            <w:r w:rsidR="00BB0A69">
              <w:rPr>
                <w:noProof/>
                <w:webHidden/>
              </w:rPr>
              <w:fldChar w:fldCharType="end"/>
            </w:r>
          </w:hyperlink>
        </w:p>
        <w:p w14:paraId="5C182CE4"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500" w:history="1">
            <w:r w:rsidR="00BB0A69" w:rsidRPr="00D27D4E">
              <w:rPr>
                <w:rStyle w:val="Hipervnculo"/>
                <w:noProof/>
              </w:rPr>
              <w:t>2.7.5.</w:t>
            </w:r>
            <w:r w:rsidR="00BB0A69">
              <w:rPr>
                <w:rFonts w:asciiTheme="minorHAnsi" w:eastAsiaTheme="minorEastAsia" w:hAnsiTheme="minorHAnsi"/>
                <w:noProof/>
                <w:sz w:val="22"/>
                <w:lang w:eastAsia="es-CO"/>
              </w:rPr>
              <w:tab/>
            </w:r>
            <w:r w:rsidR="00BB0A69" w:rsidRPr="00D27D4E">
              <w:rPr>
                <w:rStyle w:val="Hipervnculo"/>
                <w:noProof/>
              </w:rPr>
              <w:t>Constantes</w:t>
            </w:r>
            <w:r w:rsidR="00BB0A69">
              <w:rPr>
                <w:noProof/>
                <w:webHidden/>
              </w:rPr>
              <w:tab/>
            </w:r>
            <w:r w:rsidR="00BB0A69">
              <w:rPr>
                <w:noProof/>
                <w:webHidden/>
              </w:rPr>
              <w:fldChar w:fldCharType="begin"/>
            </w:r>
            <w:r w:rsidR="00BB0A69">
              <w:rPr>
                <w:noProof/>
                <w:webHidden/>
              </w:rPr>
              <w:instrText xml:space="preserve"> PAGEREF _Toc409778500 \h </w:instrText>
            </w:r>
            <w:r w:rsidR="00BB0A69">
              <w:rPr>
                <w:noProof/>
                <w:webHidden/>
              </w:rPr>
            </w:r>
            <w:r w:rsidR="00BB0A69">
              <w:rPr>
                <w:noProof/>
                <w:webHidden/>
              </w:rPr>
              <w:fldChar w:fldCharType="separate"/>
            </w:r>
            <w:r>
              <w:rPr>
                <w:noProof/>
                <w:webHidden/>
              </w:rPr>
              <w:t>18</w:t>
            </w:r>
            <w:r w:rsidR="00BB0A69">
              <w:rPr>
                <w:noProof/>
                <w:webHidden/>
              </w:rPr>
              <w:fldChar w:fldCharType="end"/>
            </w:r>
          </w:hyperlink>
        </w:p>
        <w:p w14:paraId="267F1859" w14:textId="77777777" w:rsidR="00BB0A69" w:rsidRDefault="007D4B78">
          <w:pPr>
            <w:pStyle w:val="TDC2"/>
            <w:tabs>
              <w:tab w:val="left" w:pos="880"/>
              <w:tab w:val="right" w:leader="dot" w:pos="8828"/>
            </w:tabs>
            <w:rPr>
              <w:rFonts w:asciiTheme="minorHAnsi" w:eastAsiaTheme="minorEastAsia" w:hAnsiTheme="minorHAnsi"/>
              <w:noProof/>
              <w:sz w:val="22"/>
              <w:lang w:eastAsia="es-CO"/>
            </w:rPr>
          </w:pPr>
          <w:hyperlink w:anchor="_Toc409778501" w:history="1">
            <w:r w:rsidR="00BB0A69" w:rsidRPr="00D27D4E">
              <w:rPr>
                <w:rStyle w:val="Hipervnculo"/>
                <w:noProof/>
              </w:rPr>
              <w:t>2.8.</w:t>
            </w:r>
            <w:r w:rsidR="00BB0A69">
              <w:rPr>
                <w:rFonts w:asciiTheme="minorHAnsi" w:eastAsiaTheme="minorEastAsia" w:hAnsiTheme="minorHAnsi"/>
                <w:noProof/>
                <w:sz w:val="22"/>
                <w:lang w:eastAsia="es-CO"/>
              </w:rPr>
              <w:tab/>
            </w:r>
            <w:r w:rsidR="00BB0A69" w:rsidRPr="00D27D4E">
              <w:rPr>
                <w:rStyle w:val="Hipervnculo"/>
                <w:noProof/>
              </w:rPr>
              <w:t>Prácticas de programación</w:t>
            </w:r>
            <w:r w:rsidR="00BB0A69">
              <w:rPr>
                <w:noProof/>
                <w:webHidden/>
              </w:rPr>
              <w:tab/>
            </w:r>
            <w:r w:rsidR="00BB0A69">
              <w:rPr>
                <w:noProof/>
                <w:webHidden/>
              </w:rPr>
              <w:fldChar w:fldCharType="begin"/>
            </w:r>
            <w:r w:rsidR="00BB0A69">
              <w:rPr>
                <w:noProof/>
                <w:webHidden/>
              </w:rPr>
              <w:instrText xml:space="preserve"> PAGEREF _Toc409778501 \h </w:instrText>
            </w:r>
            <w:r w:rsidR="00BB0A69">
              <w:rPr>
                <w:noProof/>
                <w:webHidden/>
              </w:rPr>
            </w:r>
            <w:r w:rsidR="00BB0A69">
              <w:rPr>
                <w:noProof/>
                <w:webHidden/>
              </w:rPr>
              <w:fldChar w:fldCharType="separate"/>
            </w:r>
            <w:r>
              <w:rPr>
                <w:noProof/>
                <w:webHidden/>
              </w:rPr>
              <w:t>18</w:t>
            </w:r>
            <w:r w:rsidR="00BB0A69">
              <w:rPr>
                <w:noProof/>
                <w:webHidden/>
              </w:rPr>
              <w:fldChar w:fldCharType="end"/>
            </w:r>
          </w:hyperlink>
        </w:p>
        <w:p w14:paraId="74D5C8EC"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502" w:history="1">
            <w:r w:rsidR="00BB0A69" w:rsidRPr="00D27D4E">
              <w:rPr>
                <w:rStyle w:val="Hipervnculo"/>
                <w:rFonts w:cs="Arial"/>
                <w:noProof/>
              </w:rPr>
              <w:t>2.8.1.</w:t>
            </w:r>
            <w:r w:rsidR="00BB0A69">
              <w:rPr>
                <w:rFonts w:asciiTheme="minorHAnsi" w:eastAsiaTheme="minorEastAsia" w:hAnsiTheme="minorHAnsi"/>
                <w:noProof/>
                <w:sz w:val="22"/>
                <w:lang w:eastAsia="es-CO"/>
              </w:rPr>
              <w:tab/>
            </w:r>
            <w:r w:rsidR="00BB0A69" w:rsidRPr="00D27D4E">
              <w:rPr>
                <w:rStyle w:val="Hipervnculo"/>
                <w:rFonts w:cs="Arial"/>
                <w:noProof/>
              </w:rPr>
              <w:t>Visibilidad de atributos de instancia y de clase</w:t>
            </w:r>
            <w:r w:rsidR="00BB0A69">
              <w:rPr>
                <w:noProof/>
                <w:webHidden/>
              </w:rPr>
              <w:tab/>
            </w:r>
            <w:r w:rsidR="00BB0A69">
              <w:rPr>
                <w:noProof/>
                <w:webHidden/>
              </w:rPr>
              <w:fldChar w:fldCharType="begin"/>
            </w:r>
            <w:r w:rsidR="00BB0A69">
              <w:rPr>
                <w:noProof/>
                <w:webHidden/>
              </w:rPr>
              <w:instrText xml:space="preserve"> PAGEREF _Toc409778502 \h </w:instrText>
            </w:r>
            <w:r w:rsidR="00BB0A69">
              <w:rPr>
                <w:noProof/>
                <w:webHidden/>
              </w:rPr>
            </w:r>
            <w:r w:rsidR="00BB0A69">
              <w:rPr>
                <w:noProof/>
                <w:webHidden/>
              </w:rPr>
              <w:fldChar w:fldCharType="separate"/>
            </w:r>
            <w:r>
              <w:rPr>
                <w:noProof/>
                <w:webHidden/>
              </w:rPr>
              <w:t>18</w:t>
            </w:r>
            <w:r w:rsidR="00BB0A69">
              <w:rPr>
                <w:noProof/>
                <w:webHidden/>
              </w:rPr>
              <w:fldChar w:fldCharType="end"/>
            </w:r>
          </w:hyperlink>
        </w:p>
        <w:p w14:paraId="488A0796"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503" w:history="1">
            <w:r w:rsidR="00BB0A69" w:rsidRPr="00D27D4E">
              <w:rPr>
                <w:rStyle w:val="Hipervnculo"/>
                <w:noProof/>
              </w:rPr>
              <w:t>2.8.2.</w:t>
            </w:r>
            <w:r w:rsidR="00BB0A69">
              <w:rPr>
                <w:rFonts w:asciiTheme="minorHAnsi" w:eastAsiaTheme="minorEastAsia" w:hAnsiTheme="minorHAnsi"/>
                <w:noProof/>
                <w:sz w:val="22"/>
                <w:lang w:eastAsia="es-CO"/>
              </w:rPr>
              <w:tab/>
            </w:r>
            <w:r w:rsidR="00BB0A69" w:rsidRPr="00D27D4E">
              <w:rPr>
                <w:rStyle w:val="Hipervnculo"/>
                <w:noProof/>
              </w:rPr>
              <w:t>Referencias a miembros de una clase</w:t>
            </w:r>
            <w:r w:rsidR="00BB0A69">
              <w:rPr>
                <w:noProof/>
                <w:webHidden/>
              </w:rPr>
              <w:tab/>
            </w:r>
            <w:r w:rsidR="00BB0A69">
              <w:rPr>
                <w:noProof/>
                <w:webHidden/>
              </w:rPr>
              <w:fldChar w:fldCharType="begin"/>
            </w:r>
            <w:r w:rsidR="00BB0A69">
              <w:rPr>
                <w:noProof/>
                <w:webHidden/>
              </w:rPr>
              <w:instrText xml:space="preserve"> PAGEREF _Toc409778503 \h </w:instrText>
            </w:r>
            <w:r w:rsidR="00BB0A69">
              <w:rPr>
                <w:noProof/>
                <w:webHidden/>
              </w:rPr>
            </w:r>
            <w:r w:rsidR="00BB0A69">
              <w:rPr>
                <w:noProof/>
                <w:webHidden/>
              </w:rPr>
              <w:fldChar w:fldCharType="separate"/>
            </w:r>
            <w:r>
              <w:rPr>
                <w:noProof/>
                <w:webHidden/>
              </w:rPr>
              <w:t>19</w:t>
            </w:r>
            <w:r w:rsidR="00BB0A69">
              <w:rPr>
                <w:noProof/>
                <w:webHidden/>
              </w:rPr>
              <w:fldChar w:fldCharType="end"/>
            </w:r>
          </w:hyperlink>
        </w:p>
        <w:p w14:paraId="7251D716"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504" w:history="1">
            <w:r w:rsidR="00BB0A69" w:rsidRPr="00D27D4E">
              <w:rPr>
                <w:rStyle w:val="Hipervnculo"/>
                <w:noProof/>
              </w:rPr>
              <w:t>2.8.3.</w:t>
            </w:r>
            <w:r w:rsidR="00BB0A69">
              <w:rPr>
                <w:rFonts w:asciiTheme="minorHAnsi" w:eastAsiaTheme="minorEastAsia" w:hAnsiTheme="minorHAnsi"/>
                <w:noProof/>
                <w:sz w:val="22"/>
                <w:lang w:eastAsia="es-CO"/>
              </w:rPr>
              <w:tab/>
            </w:r>
            <w:r w:rsidR="00BB0A69" w:rsidRPr="00D27D4E">
              <w:rPr>
                <w:rStyle w:val="Hipervnculo"/>
                <w:noProof/>
              </w:rPr>
              <w:t>Constantes</w:t>
            </w:r>
            <w:r w:rsidR="00BB0A69">
              <w:rPr>
                <w:noProof/>
                <w:webHidden/>
              </w:rPr>
              <w:tab/>
            </w:r>
            <w:r w:rsidR="00BB0A69">
              <w:rPr>
                <w:noProof/>
                <w:webHidden/>
              </w:rPr>
              <w:fldChar w:fldCharType="begin"/>
            </w:r>
            <w:r w:rsidR="00BB0A69">
              <w:rPr>
                <w:noProof/>
                <w:webHidden/>
              </w:rPr>
              <w:instrText xml:space="preserve"> PAGEREF _Toc409778504 \h </w:instrText>
            </w:r>
            <w:r w:rsidR="00BB0A69">
              <w:rPr>
                <w:noProof/>
                <w:webHidden/>
              </w:rPr>
            </w:r>
            <w:r w:rsidR="00BB0A69">
              <w:rPr>
                <w:noProof/>
                <w:webHidden/>
              </w:rPr>
              <w:fldChar w:fldCharType="separate"/>
            </w:r>
            <w:r>
              <w:rPr>
                <w:noProof/>
                <w:webHidden/>
              </w:rPr>
              <w:t>19</w:t>
            </w:r>
            <w:r w:rsidR="00BB0A69">
              <w:rPr>
                <w:noProof/>
                <w:webHidden/>
              </w:rPr>
              <w:fldChar w:fldCharType="end"/>
            </w:r>
          </w:hyperlink>
        </w:p>
        <w:p w14:paraId="48B55FC7"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505" w:history="1">
            <w:r w:rsidR="00BB0A69" w:rsidRPr="00D27D4E">
              <w:rPr>
                <w:rStyle w:val="Hipervnculo"/>
                <w:noProof/>
              </w:rPr>
              <w:t>2.8.4.</w:t>
            </w:r>
            <w:r w:rsidR="00BB0A69">
              <w:rPr>
                <w:rFonts w:asciiTheme="minorHAnsi" w:eastAsiaTheme="minorEastAsia" w:hAnsiTheme="minorHAnsi"/>
                <w:noProof/>
                <w:sz w:val="22"/>
                <w:lang w:eastAsia="es-CO"/>
              </w:rPr>
              <w:tab/>
            </w:r>
            <w:r w:rsidR="00BB0A69" w:rsidRPr="00D27D4E">
              <w:rPr>
                <w:rStyle w:val="Hipervnculo"/>
                <w:noProof/>
              </w:rPr>
              <w:t>Asignación sobre variables</w:t>
            </w:r>
            <w:r w:rsidR="00BB0A69">
              <w:rPr>
                <w:noProof/>
                <w:webHidden/>
              </w:rPr>
              <w:tab/>
            </w:r>
            <w:r w:rsidR="00BB0A69">
              <w:rPr>
                <w:noProof/>
                <w:webHidden/>
              </w:rPr>
              <w:fldChar w:fldCharType="begin"/>
            </w:r>
            <w:r w:rsidR="00BB0A69">
              <w:rPr>
                <w:noProof/>
                <w:webHidden/>
              </w:rPr>
              <w:instrText xml:space="preserve"> PAGEREF _Toc409778505 \h </w:instrText>
            </w:r>
            <w:r w:rsidR="00BB0A69">
              <w:rPr>
                <w:noProof/>
                <w:webHidden/>
              </w:rPr>
            </w:r>
            <w:r w:rsidR="00BB0A69">
              <w:rPr>
                <w:noProof/>
                <w:webHidden/>
              </w:rPr>
              <w:fldChar w:fldCharType="separate"/>
            </w:r>
            <w:r>
              <w:rPr>
                <w:noProof/>
                <w:webHidden/>
              </w:rPr>
              <w:t>20</w:t>
            </w:r>
            <w:r w:rsidR="00BB0A69">
              <w:rPr>
                <w:noProof/>
                <w:webHidden/>
              </w:rPr>
              <w:fldChar w:fldCharType="end"/>
            </w:r>
          </w:hyperlink>
        </w:p>
        <w:p w14:paraId="712827A3" w14:textId="77777777" w:rsidR="00BB0A69" w:rsidRDefault="007D4B78">
          <w:pPr>
            <w:pStyle w:val="TDC3"/>
            <w:tabs>
              <w:tab w:val="left" w:pos="1320"/>
              <w:tab w:val="right" w:leader="dot" w:pos="8828"/>
            </w:tabs>
            <w:rPr>
              <w:rFonts w:asciiTheme="minorHAnsi" w:eastAsiaTheme="minorEastAsia" w:hAnsiTheme="minorHAnsi"/>
              <w:noProof/>
              <w:sz w:val="22"/>
              <w:lang w:eastAsia="es-CO"/>
            </w:rPr>
          </w:pPr>
          <w:hyperlink w:anchor="_Toc409778506" w:history="1">
            <w:r w:rsidR="00BB0A69" w:rsidRPr="00D27D4E">
              <w:rPr>
                <w:rStyle w:val="Hipervnculo"/>
                <w:rFonts w:cs="Arial"/>
                <w:noProof/>
              </w:rPr>
              <w:t>2.8.5.</w:t>
            </w:r>
            <w:r w:rsidR="00BB0A69">
              <w:rPr>
                <w:rFonts w:asciiTheme="minorHAnsi" w:eastAsiaTheme="minorEastAsia" w:hAnsiTheme="minorHAnsi"/>
                <w:noProof/>
                <w:sz w:val="22"/>
                <w:lang w:eastAsia="es-CO"/>
              </w:rPr>
              <w:tab/>
            </w:r>
            <w:r w:rsidR="00BB0A69" w:rsidRPr="00D27D4E">
              <w:rPr>
                <w:rStyle w:val="Hipervnculo"/>
                <w:noProof/>
              </w:rPr>
              <w:t>Otras prácticas</w:t>
            </w:r>
            <w:r w:rsidR="00BB0A69">
              <w:rPr>
                <w:noProof/>
                <w:webHidden/>
              </w:rPr>
              <w:tab/>
            </w:r>
            <w:r w:rsidR="00BB0A69">
              <w:rPr>
                <w:noProof/>
                <w:webHidden/>
              </w:rPr>
              <w:fldChar w:fldCharType="begin"/>
            </w:r>
            <w:r w:rsidR="00BB0A69">
              <w:rPr>
                <w:noProof/>
                <w:webHidden/>
              </w:rPr>
              <w:instrText xml:space="preserve"> PAGEREF _Toc409778506 \h </w:instrText>
            </w:r>
            <w:r w:rsidR="00BB0A69">
              <w:rPr>
                <w:noProof/>
                <w:webHidden/>
              </w:rPr>
            </w:r>
            <w:r w:rsidR="00BB0A69">
              <w:rPr>
                <w:noProof/>
                <w:webHidden/>
              </w:rPr>
              <w:fldChar w:fldCharType="separate"/>
            </w:r>
            <w:r>
              <w:rPr>
                <w:noProof/>
                <w:webHidden/>
              </w:rPr>
              <w:t>20</w:t>
            </w:r>
            <w:r w:rsidR="00BB0A69">
              <w:rPr>
                <w:noProof/>
                <w:webHidden/>
              </w:rPr>
              <w:fldChar w:fldCharType="end"/>
            </w:r>
          </w:hyperlink>
        </w:p>
        <w:p w14:paraId="2C8589F5" w14:textId="77777777" w:rsidR="00BB0A69" w:rsidRDefault="007D4B78">
          <w:pPr>
            <w:pStyle w:val="TDC1"/>
            <w:tabs>
              <w:tab w:val="left" w:pos="480"/>
              <w:tab w:val="right" w:leader="dot" w:pos="8828"/>
            </w:tabs>
            <w:rPr>
              <w:rFonts w:eastAsiaTheme="minorEastAsia"/>
              <w:noProof/>
              <w:lang w:eastAsia="es-CO"/>
            </w:rPr>
          </w:pPr>
          <w:hyperlink w:anchor="_Toc409778507" w:history="1">
            <w:r w:rsidR="00BB0A69" w:rsidRPr="00D27D4E">
              <w:rPr>
                <w:rStyle w:val="Hipervnculo"/>
                <w:rFonts w:ascii="Arial" w:hAnsi="Arial" w:cs="Arial"/>
                <w:noProof/>
                <w:lang w:val="es-ES"/>
              </w:rPr>
              <w:t>3.</w:t>
            </w:r>
            <w:r w:rsidR="00BB0A69">
              <w:rPr>
                <w:rFonts w:eastAsiaTheme="minorEastAsia"/>
                <w:noProof/>
                <w:lang w:eastAsia="es-CO"/>
              </w:rPr>
              <w:tab/>
            </w:r>
            <w:r w:rsidR="00BB0A69" w:rsidRPr="00D27D4E">
              <w:rPr>
                <w:rStyle w:val="Hipervnculo"/>
                <w:rFonts w:ascii="Arial" w:hAnsi="Arial" w:cs="Arial"/>
                <w:noProof/>
                <w:lang w:val="es-ES"/>
              </w:rPr>
              <w:t>Paréntesis</w:t>
            </w:r>
            <w:r w:rsidR="00BB0A69">
              <w:rPr>
                <w:noProof/>
                <w:webHidden/>
              </w:rPr>
              <w:tab/>
            </w:r>
            <w:r w:rsidR="00BB0A69">
              <w:rPr>
                <w:noProof/>
                <w:webHidden/>
              </w:rPr>
              <w:fldChar w:fldCharType="begin"/>
            </w:r>
            <w:r w:rsidR="00BB0A69">
              <w:rPr>
                <w:noProof/>
                <w:webHidden/>
              </w:rPr>
              <w:instrText xml:space="preserve"> PAGEREF _Toc409778507 \h </w:instrText>
            </w:r>
            <w:r w:rsidR="00BB0A69">
              <w:rPr>
                <w:noProof/>
                <w:webHidden/>
              </w:rPr>
            </w:r>
            <w:r w:rsidR="00BB0A69">
              <w:rPr>
                <w:noProof/>
                <w:webHidden/>
              </w:rPr>
              <w:fldChar w:fldCharType="separate"/>
            </w:r>
            <w:r>
              <w:rPr>
                <w:noProof/>
                <w:webHidden/>
              </w:rPr>
              <w:t>20</w:t>
            </w:r>
            <w:r w:rsidR="00BB0A69">
              <w:rPr>
                <w:noProof/>
                <w:webHidden/>
              </w:rPr>
              <w:fldChar w:fldCharType="end"/>
            </w:r>
          </w:hyperlink>
        </w:p>
        <w:p w14:paraId="1A0A4BA8" w14:textId="77777777" w:rsidR="00BB0A69" w:rsidRDefault="007D4B78">
          <w:pPr>
            <w:pStyle w:val="TDC1"/>
            <w:tabs>
              <w:tab w:val="left" w:pos="480"/>
              <w:tab w:val="right" w:leader="dot" w:pos="8828"/>
            </w:tabs>
            <w:rPr>
              <w:rFonts w:eastAsiaTheme="minorEastAsia"/>
              <w:noProof/>
              <w:lang w:eastAsia="es-CO"/>
            </w:rPr>
          </w:pPr>
          <w:hyperlink w:anchor="_Toc409778508" w:history="1">
            <w:r w:rsidR="00BB0A69" w:rsidRPr="00D27D4E">
              <w:rPr>
                <w:rStyle w:val="Hipervnculo"/>
                <w:rFonts w:ascii="Arial" w:hAnsi="Arial" w:cs="Arial"/>
                <w:noProof/>
                <w:lang w:val="es-ES"/>
              </w:rPr>
              <w:t>4.</w:t>
            </w:r>
            <w:r w:rsidR="00BB0A69">
              <w:rPr>
                <w:rFonts w:eastAsiaTheme="minorEastAsia"/>
                <w:noProof/>
                <w:lang w:eastAsia="es-CO"/>
              </w:rPr>
              <w:tab/>
            </w:r>
            <w:r w:rsidR="00BB0A69" w:rsidRPr="00D27D4E">
              <w:rPr>
                <w:rStyle w:val="Hipervnculo"/>
                <w:rFonts w:ascii="Arial" w:hAnsi="Arial" w:cs="Arial"/>
                <w:noProof/>
                <w:lang w:val="es-ES"/>
              </w:rPr>
              <w:t>Valores de retorno</w:t>
            </w:r>
            <w:r w:rsidR="00BB0A69">
              <w:rPr>
                <w:noProof/>
                <w:webHidden/>
              </w:rPr>
              <w:tab/>
            </w:r>
            <w:r w:rsidR="00BB0A69">
              <w:rPr>
                <w:noProof/>
                <w:webHidden/>
              </w:rPr>
              <w:fldChar w:fldCharType="begin"/>
            </w:r>
            <w:r w:rsidR="00BB0A69">
              <w:rPr>
                <w:noProof/>
                <w:webHidden/>
              </w:rPr>
              <w:instrText xml:space="preserve"> PAGEREF _Toc409778508 \h </w:instrText>
            </w:r>
            <w:r w:rsidR="00BB0A69">
              <w:rPr>
                <w:noProof/>
                <w:webHidden/>
              </w:rPr>
            </w:r>
            <w:r w:rsidR="00BB0A69">
              <w:rPr>
                <w:noProof/>
                <w:webHidden/>
              </w:rPr>
              <w:fldChar w:fldCharType="separate"/>
            </w:r>
            <w:r>
              <w:rPr>
                <w:noProof/>
                <w:webHidden/>
              </w:rPr>
              <w:t>21</w:t>
            </w:r>
            <w:r w:rsidR="00BB0A69">
              <w:rPr>
                <w:noProof/>
                <w:webHidden/>
              </w:rPr>
              <w:fldChar w:fldCharType="end"/>
            </w:r>
          </w:hyperlink>
        </w:p>
        <w:p w14:paraId="180522BB" w14:textId="77777777" w:rsidR="00BB0A69" w:rsidRDefault="007D4B78">
          <w:pPr>
            <w:pStyle w:val="TDC1"/>
            <w:tabs>
              <w:tab w:val="left" w:pos="480"/>
              <w:tab w:val="right" w:leader="dot" w:pos="8828"/>
            </w:tabs>
            <w:rPr>
              <w:rFonts w:eastAsiaTheme="minorEastAsia"/>
              <w:noProof/>
              <w:lang w:eastAsia="es-CO"/>
            </w:rPr>
          </w:pPr>
          <w:hyperlink w:anchor="_Toc409778509" w:history="1">
            <w:r w:rsidR="00BB0A69" w:rsidRPr="00D27D4E">
              <w:rPr>
                <w:rStyle w:val="Hipervnculo"/>
                <w:noProof/>
              </w:rPr>
              <w:t>5.</w:t>
            </w:r>
            <w:r w:rsidR="00BB0A69">
              <w:rPr>
                <w:rFonts w:eastAsiaTheme="minorEastAsia"/>
                <w:noProof/>
                <w:lang w:eastAsia="es-CO"/>
              </w:rPr>
              <w:tab/>
            </w:r>
            <w:r w:rsidR="00BB0A69" w:rsidRPr="00D27D4E">
              <w:rPr>
                <w:rStyle w:val="Hipervnculo"/>
                <w:noProof/>
              </w:rPr>
              <w:t>DOCUMENTACIÓN</w:t>
            </w:r>
            <w:r w:rsidR="00BB0A69">
              <w:rPr>
                <w:noProof/>
                <w:webHidden/>
              </w:rPr>
              <w:tab/>
            </w:r>
            <w:r w:rsidR="00BB0A69">
              <w:rPr>
                <w:noProof/>
                <w:webHidden/>
              </w:rPr>
              <w:fldChar w:fldCharType="begin"/>
            </w:r>
            <w:r w:rsidR="00BB0A69">
              <w:rPr>
                <w:noProof/>
                <w:webHidden/>
              </w:rPr>
              <w:instrText xml:space="preserve"> PAGEREF _Toc409778509 \h </w:instrText>
            </w:r>
            <w:r w:rsidR="00BB0A69">
              <w:rPr>
                <w:noProof/>
                <w:webHidden/>
              </w:rPr>
            </w:r>
            <w:r w:rsidR="00BB0A69">
              <w:rPr>
                <w:noProof/>
                <w:webHidden/>
              </w:rPr>
              <w:fldChar w:fldCharType="separate"/>
            </w:r>
            <w:r>
              <w:rPr>
                <w:noProof/>
                <w:webHidden/>
              </w:rPr>
              <w:t>22</w:t>
            </w:r>
            <w:r w:rsidR="00BB0A69">
              <w:rPr>
                <w:noProof/>
                <w:webHidden/>
              </w:rPr>
              <w:fldChar w:fldCharType="end"/>
            </w:r>
          </w:hyperlink>
        </w:p>
        <w:p w14:paraId="18122A57" w14:textId="77777777" w:rsidR="00346F0B" w:rsidRDefault="00346F0B" w:rsidP="00346F0B">
          <w:pPr>
            <w:rPr>
              <w:b/>
              <w:bCs/>
              <w:lang w:val="es-ES"/>
            </w:rPr>
          </w:pPr>
          <w:r>
            <w:rPr>
              <w:b/>
              <w:bCs/>
              <w:lang w:val="es-ES"/>
            </w:rPr>
            <w:fldChar w:fldCharType="end"/>
          </w:r>
        </w:p>
      </w:sdtContent>
    </w:sdt>
    <w:p w14:paraId="0BEF0D3F" w14:textId="77777777" w:rsidR="00921D7E" w:rsidRDefault="00921D7E">
      <w:pPr>
        <w:jc w:val="left"/>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6CDBE1DB" w14:textId="77777777" w:rsidR="006E02EB" w:rsidRDefault="00261822" w:rsidP="00523E68">
      <w:pPr>
        <w:jc w:val="center"/>
      </w:pPr>
      <w:r w:rsidRPr="00523E68">
        <w:rPr>
          <w:rFonts w:asciiTheme="majorHAnsi" w:eastAsiaTheme="majorEastAsia" w:hAnsiTheme="majorHAnsi" w:cstheme="majorBidi"/>
          <w:color w:val="2E74B5" w:themeColor="accent1" w:themeShade="BF"/>
          <w:sz w:val="32"/>
          <w:szCs w:val="32"/>
        </w:rPr>
        <w:lastRenderedPageBreak/>
        <w:t>INTRODUCCION</w:t>
      </w:r>
    </w:p>
    <w:p w14:paraId="4A7482B2" w14:textId="77777777" w:rsidR="00165D64" w:rsidRPr="00587AEE" w:rsidRDefault="00165D64" w:rsidP="00165D64">
      <w:pPr>
        <w:rPr>
          <w:rFonts w:cs="Arial"/>
          <w:szCs w:val="24"/>
        </w:rPr>
      </w:pPr>
      <w:r w:rsidRPr="00587AEE">
        <w:rPr>
          <w:rFonts w:cs="Arial"/>
          <w:szCs w:val="24"/>
        </w:rPr>
        <w:t xml:space="preserve">La Secretaria Distrital de Salud se encuentra adelantando la construcción de soluciones de software con el propósito de facilitar en cada área las labores que se realizan y que constituyen actividades misionales de la entidad. </w:t>
      </w:r>
    </w:p>
    <w:p w14:paraId="72C6D57B" w14:textId="5A63E548" w:rsidR="00165D64" w:rsidRPr="00587AEE" w:rsidRDefault="00165D64" w:rsidP="00165D64">
      <w:r w:rsidRPr="00587AEE">
        <w:t xml:space="preserve">Debido a esto, la Dirección </w:t>
      </w:r>
      <w:r w:rsidR="00C44C54">
        <w:t>TIC</w:t>
      </w:r>
      <w:r w:rsidRPr="00587AEE">
        <w:t xml:space="preserve"> consiente del creciente aumento en el desarrollo de aplicaciones que actualmente se están llevando a cabo al interior de la Secretaria Distrital de Salud y comprometida con la optimización de cada uno de ellos, ha establecido el  estándar para el proceso de  desarrollo de software con el objetivo de aplicar las mejores prácticas de la ingeniería de software para garantizar la calidad en cada uno de los aplicativos y sistemas de información desarrollados.</w:t>
      </w:r>
    </w:p>
    <w:p w14:paraId="50F8C253" w14:textId="77777777" w:rsidR="00261822" w:rsidRDefault="00165D64" w:rsidP="00165D64">
      <w:r w:rsidRPr="00587AEE">
        <w:rPr>
          <w:rFonts w:cs="Arial"/>
          <w:szCs w:val="24"/>
        </w:rPr>
        <w:t>Cada una de las políticas y lineamientos mencionados en éste documento deben ser implementados en su totalidad  considerando los aspectos que se mencionan en este documento.</w:t>
      </w:r>
    </w:p>
    <w:p w14:paraId="7243C0B1" w14:textId="77777777" w:rsidR="00523E68" w:rsidRDefault="00523E68"/>
    <w:p w14:paraId="2C443EA3" w14:textId="77777777" w:rsidR="00261822" w:rsidRDefault="00261822" w:rsidP="00261822">
      <w:pPr>
        <w:pStyle w:val="Ttulo1"/>
      </w:pPr>
      <w:bookmarkStart w:id="1" w:name="_Toc409778474"/>
      <w:r>
        <w:t>GENERALIDADES DEL ESTANDAR</w:t>
      </w:r>
      <w:bookmarkEnd w:id="1"/>
    </w:p>
    <w:p w14:paraId="5123C243" w14:textId="77777777" w:rsidR="00523E68" w:rsidRPr="00B30987" w:rsidRDefault="00523E68" w:rsidP="00B30987"/>
    <w:p w14:paraId="63E07661" w14:textId="77777777" w:rsidR="00B30987" w:rsidRDefault="00D0537A" w:rsidP="00B30987">
      <w:pPr>
        <w:pStyle w:val="Ttulo2"/>
      </w:pPr>
      <w:bookmarkStart w:id="2" w:name="_Toc409778475"/>
      <w:r>
        <w:t>Esencia de los estándares</w:t>
      </w:r>
      <w:bookmarkEnd w:id="2"/>
    </w:p>
    <w:p w14:paraId="352A529D" w14:textId="77777777" w:rsidR="00165D64" w:rsidRPr="00165D64" w:rsidRDefault="00165D64" w:rsidP="00165D64"/>
    <w:p w14:paraId="33B00FAD" w14:textId="77777777" w:rsidR="00165D64" w:rsidRPr="00587AEE" w:rsidRDefault="00165D64" w:rsidP="00165D64">
      <w:r w:rsidRPr="00587AEE">
        <w:t>Los estándares son lineamientos, directrices y protocolos que se establecen con el propósito de normalizar la escritura del código que conforma un desarrollo de software, procurando la consistencia y reusabilidad del mismo.  Emplear un lenguaje claro al definir cada uno de los elementos de software a través de convenciones permite mantener el código de manera eficaz y eficiente, así mismo agiliza el proceso de detección de errores toda vez que los estándares sean claros y se apliquen cabalmente.</w:t>
      </w:r>
    </w:p>
    <w:p w14:paraId="045633FF" w14:textId="77777777" w:rsidR="00165D64" w:rsidRPr="00587AEE" w:rsidRDefault="00165D64" w:rsidP="00165D64">
      <w:r w:rsidRPr="00587AEE">
        <w:t>Al considerar la selección del estándar de desarrollo se deben tener en cuenta aspectos técnicos como son la definición de variables por medio de una nomenclatura adecuada, la documentación requerida, las herramientas de verificación entre otros conceptos que serán objeto de estudio en este documento. Además de la selección del estándar se requiere el compromiso por parte de los desarrolladores de aplicar los lineamientos mencionados y cumplir con todas las especificaciones que sean solicitadas por la Dirección de Planeación y Sistemas.</w:t>
      </w:r>
    </w:p>
    <w:p w14:paraId="7A15706F" w14:textId="77777777" w:rsidR="00165D64" w:rsidRPr="00587AEE" w:rsidRDefault="00165D64" w:rsidP="00165D64">
      <w:r w:rsidRPr="00587AEE">
        <w:t>Es necesario mencionar que cada desarrollo de software que se ha llevado a cabo sin aplicar ningún estándar en su construcción, requiere una dedicación especial de recurso humano y de tiempo debido a que se cuenta solamente con los conceptos aplicados arbitrariamente por el desarrollador a cargo; este comportamiento constituye una mala práctica en cuanto a construcción de software debido a que se limita la escalabilidad del sistema y su reusabilidad que son conceptos ampliamente utilizados al considerar aspectos como calidad y desempeño del software.</w:t>
      </w:r>
    </w:p>
    <w:p w14:paraId="2387585F" w14:textId="77777777" w:rsidR="00D0537A" w:rsidRDefault="00D0537A" w:rsidP="00D0537A"/>
    <w:p w14:paraId="1A560CB4" w14:textId="77777777" w:rsidR="00D0537A" w:rsidRDefault="00D0537A" w:rsidP="00D0537A">
      <w:pPr>
        <w:pStyle w:val="Ttulo2"/>
        <w:numPr>
          <w:ilvl w:val="1"/>
          <w:numId w:val="1"/>
        </w:numPr>
      </w:pPr>
      <w:bookmarkStart w:id="3" w:name="_Toc409778476"/>
      <w:r>
        <w:lastRenderedPageBreak/>
        <w:t>Selección del sistema de notación</w:t>
      </w:r>
      <w:bookmarkEnd w:id="3"/>
    </w:p>
    <w:p w14:paraId="72322736" w14:textId="77777777" w:rsidR="00165D64" w:rsidRDefault="00165D64" w:rsidP="00165D64">
      <w:r>
        <w:t>Uno de los aspectos más relevantes en la definición del estándar de programación es la selección del sistema de notación, debido a que este lineamiento rige directamente la escritura del código fuente del aplicativo. A través de sistema de notación se define la nomenclatura y las convenciones para cada uno de los elementos de software como son los tipos de datos, funciones, formularios y demás componentes que conforman un aplicativo.</w:t>
      </w:r>
    </w:p>
    <w:p w14:paraId="091729F2" w14:textId="77777777" w:rsidR="00165D64" w:rsidRDefault="00165D64" w:rsidP="00165D64">
      <w:r>
        <w:t>Notaciones como Reddick, Pascal Casing y Camel Casing  son las mas usadas actualmente al construir soluciones de software; cada una de ellas tiene aspectos particulares pero  a través del análisis y estudio realizado a cada una de ellas se logró concluir que la mas óptima para ser implementada es la Reddick.</w:t>
      </w:r>
    </w:p>
    <w:p w14:paraId="58B0EEF9" w14:textId="77777777" w:rsidR="00165D64" w:rsidRDefault="00165D64" w:rsidP="00165D64">
      <w:r>
        <w:t>La notación Reddick presenta características sobresalientes como son: altamente descriptiva, eficiente, fácil de mantener y muy consistente que se adaptan a las necesidades de la entidad, considerando que muchos de los desarrollos de software pueden ser empleados de manera transversal para varias dependencias.</w:t>
      </w:r>
    </w:p>
    <w:p w14:paraId="16CC99EE" w14:textId="77777777" w:rsidR="00D0537A" w:rsidRPr="00D0537A" w:rsidRDefault="00165D64" w:rsidP="00165D64">
      <w:r>
        <w:t>La notación Reddick proporciona claridad a través de prefijos del tipo de dato y del contexto del elemento a definir, esta característica contribuye a entender el código fuente de una manera más intuitiva sin entrar en el detalle de hacer un seguimiento exhaustivo al código fuente.</w:t>
      </w:r>
    </w:p>
    <w:p w14:paraId="423A0046" w14:textId="77777777" w:rsidR="00D0537A" w:rsidRDefault="00D0537A" w:rsidP="00D0537A">
      <w:pPr>
        <w:pStyle w:val="Ttulo2"/>
        <w:numPr>
          <w:ilvl w:val="1"/>
          <w:numId w:val="1"/>
        </w:numPr>
      </w:pPr>
      <w:bookmarkStart w:id="4" w:name="_Toc409778477"/>
      <w:r>
        <w:t>Tipo de dato</w:t>
      </w:r>
      <w:bookmarkEnd w:id="4"/>
    </w:p>
    <w:p w14:paraId="46295BD7" w14:textId="77777777" w:rsidR="00165D64" w:rsidRDefault="00165D64" w:rsidP="00165D64">
      <w:r>
        <w:t>Todo lenguaje de programación posee una definición para cada tipo de dato que permite identificar el atributo que soporta y el tamaño de la información que puede contener. Los datos mas comunes empleados por la mayoría de lenguajes de programación se denominan “Primitivos” estos tipos de datos son: Integer, Long, Boolean, String, Double, Object.</w:t>
      </w:r>
    </w:p>
    <w:p w14:paraId="3BB51BDA" w14:textId="77777777" w:rsidR="00165D64" w:rsidRDefault="00165D64" w:rsidP="00165D64">
      <w:r>
        <w:t>Es necesario tener cuidado al hacer uso del tipo de datos para definir un elemento como por ejemplo una variable, debido a que se puede hacer un uso indebido de la memoria cuando no se requiere; Por ejemplo para una variable que almacena un valor máximo de 99 no se requiere un tipo de dato  ”Long” en su lugar es correcto definirla como “Integer”.</w:t>
      </w:r>
    </w:p>
    <w:p w14:paraId="2DFA3E62" w14:textId="77777777" w:rsidR="00D0537A" w:rsidRDefault="00165D64" w:rsidP="00165D64">
      <w:r>
        <w:t>Asignar erróneamente un tipo de dato constituye una mala práctica y debe ser corregida para optimizar los bloques de código que se ejecuten. Esta directriz hace parte de la optimización del código que busca mejorar la aplicación del estándar.</w:t>
      </w:r>
    </w:p>
    <w:p w14:paraId="7437F450" w14:textId="77777777" w:rsidR="00D0537A" w:rsidRPr="00D0537A" w:rsidRDefault="00D0537A" w:rsidP="00D0537A">
      <w:pPr>
        <w:pStyle w:val="Ttulo1"/>
      </w:pPr>
      <w:bookmarkStart w:id="5" w:name="_Toc409778478"/>
      <w:r>
        <w:t>IMPLEMENTACION DEL ESTANDAR</w:t>
      </w:r>
      <w:bookmarkEnd w:id="5"/>
    </w:p>
    <w:p w14:paraId="21A4A28A" w14:textId="77777777" w:rsidR="00D0537A" w:rsidRDefault="00D0537A" w:rsidP="00D0537A">
      <w:pPr>
        <w:pStyle w:val="Ttulo2"/>
        <w:numPr>
          <w:ilvl w:val="1"/>
          <w:numId w:val="8"/>
        </w:numPr>
      </w:pPr>
      <w:bookmarkStart w:id="6" w:name="_Toc409778479"/>
      <w:r>
        <w:t>Organización de archivos</w:t>
      </w:r>
      <w:bookmarkEnd w:id="6"/>
    </w:p>
    <w:p w14:paraId="43FC5D2D" w14:textId="77777777" w:rsidR="00D0537A" w:rsidRDefault="00D0537A" w:rsidP="00D0537A">
      <w:pPr>
        <w:pStyle w:val="Ttulo3"/>
        <w:numPr>
          <w:ilvl w:val="2"/>
          <w:numId w:val="8"/>
        </w:numPr>
      </w:pPr>
      <w:bookmarkStart w:id="7" w:name="_Toc409778480"/>
      <w:r>
        <w:t>Archivo fuente</w:t>
      </w:r>
      <w:bookmarkEnd w:id="7"/>
    </w:p>
    <w:p w14:paraId="438F6768" w14:textId="77777777" w:rsidR="00165D64" w:rsidRPr="00437AE3" w:rsidRDefault="00165D64" w:rsidP="00165D64">
      <w:r w:rsidRPr="00437AE3">
        <w:t xml:space="preserve">Cada </w:t>
      </w:r>
      <w:r>
        <w:t>archivo</w:t>
      </w:r>
      <w:r w:rsidRPr="00437AE3">
        <w:t xml:space="preserve"> fuente debe contener una única clase o interfaz pública. El nombre del </w:t>
      </w:r>
      <w:r>
        <w:t>archivo</w:t>
      </w:r>
      <w:r w:rsidRPr="00437AE3">
        <w:t xml:space="preserve"> tiene que coincidir con el nombre de la clase. Cuando existan varias clases privadas asociadas funcionalmente a una clase pública, podrán colocarse en el mismo </w:t>
      </w:r>
      <w:r>
        <w:t>archivo</w:t>
      </w:r>
      <w:r w:rsidRPr="00437AE3">
        <w:t xml:space="preserve"> fuente que la clase pública. La clase pública debe estar situada en primer lugar dentro del </w:t>
      </w:r>
      <w:r>
        <w:t>archivo</w:t>
      </w:r>
      <w:r w:rsidRPr="00437AE3">
        <w:t xml:space="preserve"> fuente.</w:t>
      </w:r>
    </w:p>
    <w:p w14:paraId="6F7ED55F" w14:textId="77777777" w:rsidR="00165D64" w:rsidRPr="00437AE3" w:rsidRDefault="00165D64" w:rsidP="00165D64">
      <w:pPr>
        <w:rPr>
          <w:rFonts w:cs="Arial"/>
          <w:szCs w:val="24"/>
        </w:rPr>
      </w:pPr>
      <w:r w:rsidRPr="00437AE3">
        <w:rPr>
          <w:rFonts w:cs="Arial"/>
          <w:szCs w:val="24"/>
        </w:rPr>
        <w:t xml:space="preserve">En todo </w:t>
      </w:r>
      <w:r>
        <w:rPr>
          <w:rFonts w:cs="Arial"/>
          <w:szCs w:val="24"/>
        </w:rPr>
        <w:t>archivo</w:t>
      </w:r>
      <w:r w:rsidRPr="00437AE3">
        <w:rPr>
          <w:rFonts w:cs="Arial"/>
          <w:szCs w:val="24"/>
        </w:rPr>
        <w:t xml:space="preserve"> fuente distinguimos las siguientes secciones:</w:t>
      </w:r>
    </w:p>
    <w:p w14:paraId="6FCCA07C" w14:textId="77777777" w:rsidR="00165D64" w:rsidRPr="00165D64" w:rsidRDefault="00165D64" w:rsidP="00165D64">
      <w:pPr>
        <w:pStyle w:val="Prrafodelista"/>
        <w:numPr>
          <w:ilvl w:val="0"/>
          <w:numId w:val="15"/>
        </w:numPr>
        <w:rPr>
          <w:rFonts w:cs="Arial"/>
          <w:szCs w:val="24"/>
        </w:rPr>
      </w:pPr>
      <w:r w:rsidRPr="00165D64">
        <w:rPr>
          <w:rFonts w:cs="Arial"/>
          <w:szCs w:val="24"/>
        </w:rPr>
        <w:t>Comentarios de inicio.</w:t>
      </w:r>
    </w:p>
    <w:p w14:paraId="1835A25F" w14:textId="77777777" w:rsidR="00165D64" w:rsidRPr="00165D64" w:rsidRDefault="00165D64" w:rsidP="00165D64">
      <w:pPr>
        <w:pStyle w:val="Prrafodelista"/>
        <w:numPr>
          <w:ilvl w:val="0"/>
          <w:numId w:val="15"/>
        </w:numPr>
        <w:rPr>
          <w:rFonts w:cs="Arial"/>
          <w:szCs w:val="24"/>
        </w:rPr>
      </w:pPr>
      <w:r w:rsidRPr="00165D64">
        <w:rPr>
          <w:rFonts w:cs="Arial"/>
          <w:szCs w:val="24"/>
        </w:rPr>
        <w:lastRenderedPageBreak/>
        <w:t>Sentencia de paquete.</w:t>
      </w:r>
    </w:p>
    <w:p w14:paraId="5CA2CA96" w14:textId="77777777" w:rsidR="00165D64" w:rsidRPr="00165D64" w:rsidRDefault="00165D64" w:rsidP="00165D64">
      <w:pPr>
        <w:pStyle w:val="Prrafodelista"/>
        <w:numPr>
          <w:ilvl w:val="0"/>
          <w:numId w:val="15"/>
        </w:numPr>
        <w:rPr>
          <w:rFonts w:cs="Arial"/>
          <w:szCs w:val="24"/>
        </w:rPr>
      </w:pPr>
      <w:r w:rsidRPr="00165D64">
        <w:rPr>
          <w:rFonts w:cs="Arial"/>
          <w:szCs w:val="24"/>
        </w:rPr>
        <w:t>Sentencias de importación.</w:t>
      </w:r>
    </w:p>
    <w:p w14:paraId="6C42BF8C" w14:textId="77777777" w:rsidR="00165D64" w:rsidRPr="00165D64" w:rsidRDefault="00165D64" w:rsidP="00165D64">
      <w:pPr>
        <w:pStyle w:val="Prrafodelista"/>
        <w:numPr>
          <w:ilvl w:val="0"/>
          <w:numId w:val="15"/>
        </w:numPr>
        <w:rPr>
          <w:rFonts w:cs="Arial"/>
          <w:szCs w:val="24"/>
        </w:rPr>
      </w:pPr>
      <w:r w:rsidRPr="00165D64">
        <w:rPr>
          <w:rFonts w:cs="Arial"/>
          <w:szCs w:val="24"/>
        </w:rPr>
        <w:t>Declaraciones de clases e interfaces.</w:t>
      </w:r>
    </w:p>
    <w:p w14:paraId="57BB3CA4" w14:textId="77777777" w:rsidR="00165D64" w:rsidRPr="00165D64" w:rsidRDefault="00165D64" w:rsidP="00165D64"/>
    <w:p w14:paraId="4512573D" w14:textId="77777777" w:rsidR="00D0537A" w:rsidRDefault="00D0537A" w:rsidP="00D0537A">
      <w:pPr>
        <w:ind w:left="1080"/>
      </w:pPr>
      <w:r>
        <w:t>•</w:t>
      </w:r>
      <w:r>
        <w:tab/>
        <w:t>Comentarios de inicio</w:t>
      </w:r>
    </w:p>
    <w:p w14:paraId="6BA99C12" w14:textId="77777777" w:rsidR="00165D64" w:rsidRPr="00437AE3" w:rsidRDefault="00165D64" w:rsidP="00165D64">
      <w:r w:rsidRPr="00437AE3">
        <w:t xml:space="preserve">Todo </w:t>
      </w:r>
      <w:r>
        <w:t>archivo</w:t>
      </w:r>
      <w:r w:rsidRPr="00437AE3">
        <w:t xml:space="preserve"> fuente debe comenzar con un comentario que incluya el nombre de la clase, información sobre la versión del código, la fecha y el copyright. El copyright indica la propiedad legal del código, el ámbito de distribución, el uso para el que fue desarrollado y su modificación</w:t>
      </w:r>
      <w:r>
        <w:t>, se debe especificar que la propiedad del código es de la Secretaría Distrital de Salud</w:t>
      </w:r>
      <w:r w:rsidRPr="00437AE3">
        <w:t xml:space="preserve">. </w:t>
      </w:r>
    </w:p>
    <w:p w14:paraId="64D5415E" w14:textId="77777777" w:rsidR="00165D64" w:rsidRPr="00437AE3" w:rsidRDefault="00165D64" w:rsidP="00165D64">
      <w:pPr>
        <w:rPr>
          <w:rFonts w:cs="Arial"/>
          <w:szCs w:val="24"/>
        </w:rPr>
      </w:pPr>
    </w:p>
    <w:p w14:paraId="6439A377" w14:textId="77777777" w:rsidR="00165D64" w:rsidRPr="00437AE3" w:rsidRDefault="00165D64" w:rsidP="00165D64">
      <w:r w:rsidRPr="00437AE3">
        <w:t xml:space="preserve">Dentro de estos comentarios iniciales podrían incluirse adicionalmente comentarios sobre los cambios efectuados sobre dicho </w:t>
      </w:r>
      <w:r>
        <w:t>archivo</w:t>
      </w:r>
      <w:r w:rsidRPr="00437AE3">
        <w:t xml:space="preserve"> (mejora, incidencia, error, etc.). Estos comentarios son opcionales si los </w:t>
      </w:r>
      <w:r>
        <w:t>archivo</w:t>
      </w:r>
      <w:r w:rsidRPr="00437AE3">
        <w:t>s están bajo un sistema de control de versiones bien documentado</w:t>
      </w:r>
      <w:r>
        <w:t xml:space="preserve"> del cual se deberá presentar las evidencias necesarias</w:t>
      </w:r>
      <w:r w:rsidRPr="00437AE3">
        <w:t xml:space="preserve">, en caso contrario se recomienda su uso. Estos comentarios constituyen el historial de cambios del </w:t>
      </w:r>
      <w:r>
        <w:t>archivo</w:t>
      </w:r>
      <w:r w:rsidRPr="00437AE3">
        <w:t xml:space="preserve">. Este historial es único para cada </w:t>
      </w:r>
      <w:r>
        <w:t>archivo</w:t>
      </w:r>
      <w:r w:rsidRPr="00437AE3">
        <w:t xml:space="preserve"> y permitirá conocer rápidamente el estado y la evolución que ha tenido el </w:t>
      </w:r>
      <w:r>
        <w:t>archivo</w:t>
      </w:r>
      <w:r w:rsidRPr="00437AE3">
        <w:t xml:space="preserve"> desde su origen.</w:t>
      </w:r>
    </w:p>
    <w:p w14:paraId="1240F0CA" w14:textId="77777777" w:rsidR="00165D64" w:rsidRPr="00437AE3" w:rsidRDefault="00165D64" w:rsidP="00165D64">
      <w:r w:rsidRPr="00437AE3">
        <w:t>A continuación se muestra un</w:t>
      </w:r>
      <w:r>
        <w:t xml:space="preserve"> EJEMPLO de</w:t>
      </w:r>
      <w:r w:rsidRPr="00437AE3">
        <w:t xml:space="preserve"> comentario de inicio para la clase "JceSecurity.java".</w:t>
      </w:r>
    </w:p>
    <w:p w14:paraId="60621FB7" w14:textId="77777777" w:rsidR="00165D64" w:rsidRPr="00437AE3" w:rsidRDefault="00165D64" w:rsidP="00165D64">
      <w:pPr>
        <w:pStyle w:val="Prrafodelista"/>
        <w:rPr>
          <w:rFonts w:cs="Arial"/>
          <w:szCs w:val="24"/>
        </w:rPr>
      </w:pPr>
      <w:r w:rsidRPr="00437AE3">
        <w:rPr>
          <w:rFonts w:cs="Arial"/>
          <w:szCs w:val="24"/>
        </w:rPr>
        <w:t>/*</w:t>
      </w:r>
    </w:p>
    <w:p w14:paraId="2F67A15F" w14:textId="77777777" w:rsidR="00165D64" w:rsidRPr="00437AE3" w:rsidRDefault="00165D64" w:rsidP="00165D64">
      <w:pPr>
        <w:pStyle w:val="Prrafodelista"/>
        <w:rPr>
          <w:rFonts w:cs="Arial"/>
          <w:szCs w:val="24"/>
        </w:rPr>
      </w:pPr>
      <w:r w:rsidRPr="00437AE3">
        <w:rPr>
          <w:rFonts w:cs="Arial"/>
          <w:szCs w:val="24"/>
        </w:rPr>
        <w:t xml:space="preserve"> * @(</w:t>
      </w:r>
      <w:r>
        <w:rPr>
          <w:rFonts w:cs="Arial"/>
          <w:szCs w:val="24"/>
        </w:rPr>
        <w:t>#)JceSecurity.java 1.50 04/14/2015</w:t>
      </w:r>
    </w:p>
    <w:p w14:paraId="35A696F3" w14:textId="77777777" w:rsidR="00165D64" w:rsidRPr="00437AE3" w:rsidRDefault="00165D64" w:rsidP="00165D64">
      <w:pPr>
        <w:pStyle w:val="Prrafodelista"/>
        <w:rPr>
          <w:rFonts w:cs="Arial"/>
          <w:szCs w:val="24"/>
        </w:rPr>
      </w:pPr>
      <w:r w:rsidRPr="00437AE3">
        <w:rPr>
          <w:rFonts w:cs="Arial"/>
          <w:szCs w:val="24"/>
        </w:rPr>
        <w:t xml:space="preserve"> * </w:t>
      </w:r>
    </w:p>
    <w:p w14:paraId="52F9AF29" w14:textId="77777777" w:rsidR="00165D64" w:rsidRPr="00437AE3" w:rsidRDefault="00165D64" w:rsidP="00165D64">
      <w:pPr>
        <w:pStyle w:val="Prrafodelista"/>
        <w:rPr>
          <w:rFonts w:cs="Arial"/>
          <w:szCs w:val="24"/>
        </w:rPr>
      </w:pPr>
      <w:r>
        <w:rPr>
          <w:rFonts w:cs="Arial"/>
          <w:szCs w:val="24"/>
        </w:rPr>
        <w:t xml:space="preserve"> * Copyright 2015</w:t>
      </w:r>
      <w:r w:rsidRPr="00437AE3">
        <w:rPr>
          <w:rFonts w:cs="Arial"/>
          <w:szCs w:val="24"/>
        </w:rPr>
        <w:t xml:space="preserve"> </w:t>
      </w:r>
      <w:r>
        <w:rPr>
          <w:rFonts w:cs="Arial"/>
          <w:szCs w:val="24"/>
        </w:rPr>
        <w:t>SDS</w:t>
      </w:r>
      <w:r w:rsidRPr="00437AE3">
        <w:rPr>
          <w:rFonts w:cs="Arial"/>
          <w:szCs w:val="24"/>
        </w:rPr>
        <w:t xml:space="preserve">, Inc. </w:t>
      </w:r>
      <w:r>
        <w:rPr>
          <w:rFonts w:cs="Arial"/>
          <w:szCs w:val="24"/>
        </w:rPr>
        <w:t>Todos los derechos reservados</w:t>
      </w:r>
      <w:r w:rsidRPr="00437AE3">
        <w:rPr>
          <w:rFonts w:cs="Arial"/>
          <w:szCs w:val="24"/>
        </w:rPr>
        <w:t>.</w:t>
      </w:r>
    </w:p>
    <w:p w14:paraId="4FC18B4A" w14:textId="77777777" w:rsidR="00165D64" w:rsidRPr="00437AE3" w:rsidRDefault="00165D64" w:rsidP="00165D64">
      <w:pPr>
        <w:pStyle w:val="Prrafodelista"/>
        <w:rPr>
          <w:rFonts w:cs="Arial"/>
          <w:szCs w:val="24"/>
        </w:rPr>
      </w:pPr>
      <w:r w:rsidRPr="00437AE3">
        <w:rPr>
          <w:rFonts w:cs="Arial"/>
          <w:szCs w:val="24"/>
        </w:rPr>
        <w:t xml:space="preserve"> * SUN PROPRIETARY/CONFIDENTIAL. </w:t>
      </w:r>
    </w:p>
    <w:p w14:paraId="4F097617" w14:textId="77777777" w:rsidR="00165D64" w:rsidRPr="00437AE3" w:rsidRDefault="00165D64" w:rsidP="00165D64">
      <w:pPr>
        <w:pStyle w:val="Prrafodelista"/>
        <w:rPr>
          <w:rFonts w:cs="Arial"/>
          <w:szCs w:val="24"/>
        </w:rPr>
      </w:pPr>
      <w:r w:rsidRPr="00437AE3">
        <w:rPr>
          <w:rFonts w:cs="Arial"/>
          <w:szCs w:val="24"/>
        </w:rPr>
        <w:t xml:space="preserve"> */</w:t>
      </w:r>
    </w:p>
    <w:p w14:paraId="390432E3" w14:textId="77777777" w:rsidR="00165D64" w:rsidRPr="00437AE3" w:rsidRDefault="00165D64" w:rsidP="00165D64">
      <w:pPr>
        <w:pStyle w:val="Prrafodelista"/>
        <w:rPr>
          <w:rFonts w:cs="Arial"/>
          <w:szCs w:val="24"/>
        </w:rPr>
      </w:pPr>
    </w:p>
    <w:p w14:paraId="712102D5" w14:textId="77777777" w:rsidR="00165D64" w:rsidRPr="00437AE3" w:rsidRDefault="00165D64" w:rsidP="00165D64">
      <w:pPr>
        <w:pStyle w:val="Prrafodelista"/>
        <w:rPr>
          <w:rFonts w:cs="Arial"/>
          <w:szCs w:val="24"/>
        </w:rPr>
      </w:pPr>
      <w:r w:rsidRPr="00437AE3">
        <w:rPr>
          <w:rFonts w:cs="Arial"/>
          <w:szCs w:val="24"/>
        </w:rPr>
        <w:t>/**</w:t>
      </w:r>
    </w:p>
    <w:p w14:paraId="1A769374" w14:textId="77777777" w:rsidR="00165D64" w:rsidRPr="00EF06F3" w:rsidRDefault="00165D64" w:rsidP="00165D64">
      <w:pPr>
        <w:pStyle w:val="Prrafodelista"/>
        <w:rPr>
          <w:rFonts w:cs="Arial"/>
          <w:szCs w:val="24"/>
        </w:rPr>
      </w:pPr>
      <w:r w:rsidRPr="00437AE3">
        <w:rPr>
          <w:rFonts w:cs="Arial"/>
          <w:szCs w:val="24"/>
        </w:rPr>
        <w:t xml:space="preserve"> * </w:t>
      </w:r>
      <w:r w:rsidRPr="00EF06F3">
        <w:rPr>
          <w:szCs w:val="24"/>
        </w:rPr>
        <w:t>Esta clase</w:t>
      </w:r>
      <w:r w:rsidRPr="00EF06F3">
        <w:rPr>
          <w:rFonts w:cs="Arial"/>
          <w:szCs w:val="24"/>
        </w:rPr>
        <w:t xml:space="preserve"> </w:t>
      </w:r>
      <w:r w:rsidRPr="00EF06F3">
        <w:rPr>
          <w:szCs w:val="24"/>
        </w:rPr>
        <w:t>crea una instancia</w:t>
      </w:r>
      <w:r w:rsidRPr="00EF06F3">
        <w:rPr>
          <w:rFonts w:cs="Arial"/>
          <w:szCs w:val="24"/>
        </w:rPr>
        <w:t xml:space="preserve"> </w:t>
      </w:r>
      <w:r w:rsidRPr="00EF06F3">
        <w:rPr>
          <w:szCs w:val="24"/>
        </w:rPr>
        <w:t>de</w:t>
      </w:r>
      <w:r w:rsidRPr="00EF06F3">
        <w:rPr>
          <w:rFonts w:cs="Arial"/>
          <w:szCs w:val="24"/>
        </w:rPr>
        <w:t xml:space="preserve"> </w:t>
      </w:r>
      <w:r w:rsidRPr="00EF06F3">
        <w:rPr>
          <w:szCs w:val="24"/>
        </w:rPr>
        <w:t>las clases de motores</w:t>
      </w:r>
      <w:r w:rsidRPr="00EF06F3">
        <w:rPr>
          <w:rFonts w:cs="Arial"/>
          <w:szCs w:val="24"/>
        </w:rPr>
        <w:t xml:space="preserve"> </w:t>
      </w:r>
      <w:r w:rsidRPr="00EF06F3">
        <w:rPr>
          <w:szCs w:val="24"/>
        </w:rPr>
        <w:t>de…</w:t>
      </w:r>
      <w:r w:rsidRPr="00EF06F3">
        <w:rPr>
          <w:rFonts w:cs="Arial"/>
          <w:szCs w:val="24"/>
        </w:rPr>
        <w:br/>
      </w:r>
      <w:r w:rsidRPr="00437AE3">
        <w:rPr>
          <w:rFonts w:cs="Arial"/>
          <w:szCs w:val="24"/>
        </w:rPr>
        <w:t xml:space="preserve"> *</w:t>
      </w:r>
      <w:r>
        <w:rPr>
          <w:rFonts w:cs="Arial"/>
          <w:szCs w:val="24"/>
        </w:rPr>
        <w:t xml:space="preserve"> Registrado en la clase</w:t>
      </w:r>
      <w:r w:rsidRPr="00EF06F3">
        <w:rPr>
          <w:rFonts w:cs="Arial"/>
          <w:szCs w:val="24"/>
        </w:rPr>
        <w:t xml:space="preserve"> java.security.Security object.</w:t>
      </w:r>
    </w:p>
    <w:p w14:paraId="5203762C" w14:textId="77777777" w:rsidR="00165D64" w:rsidRPr="00437AE3" w:rsidRDefault="00165D64" w:rsidP="00165D64">
      <w:pPr>
        <w:pStyle w:val="Prrafodelista"/>
        <w:rPr>
          <w:rFonts w:cs="Arial"/>
          <w:szCs w:val="24"/>
        </w:rPr>
      </w:pPr>
    </w:p>
    <w:p w14:paraId="69D95631" w14:textId="77777777" w:rsidR="00165D64" w:rsidRPr="00437AE3" w:rsidRDefault="00165D64" w:rsidP="00165D64">
      <w:pPr>
        <w:pStyle w:val="Prrafodelista"/>
        <w:rPr>
          <w:rFonts w:cs="Arial"/>
          <w:szCs w:val="24"/>
        </w:rPr>
      </w:pPr>
      <w:r>
        <w:rPr>
          <w:rFonts w:cs="Arial"/>
          <w:szCs w:val="24"/>
        </w:rPr>
        <w:t xml:space="preserve"> * @aut</w:t>
      </w:r>
      <w:r w:rsidRPr="00437AE3">
        <w:rPr>
          <w:rFonts w:cs="Arial"/>
          <w:szCs w:val="24"/>
        </w:rPr>
        <w:t>or J</w:t>
      </w:r>
      <w:r>
        <w:rPr>
          <w:rFonts w:cs="Arial"/>
          <w:szCs w:val="24"/>
        </w:rPr>
        <w:t>u</w:t>
      </w:r>
      <w:r w:rsidRPr="00437AE3">
        <w:rPr>
          <w:rFonts w:cs="Arial"/>
          <w:szCs w:val="24"/>
        </w:rPr>
        <w:t xml:space="preserve">an </w:t>
      </w:r>
      <w:r>
        <w:rPr>
          <w:rFonts w:cs="Arial"/>
          <w:szCs w:val="24"/>
        </w:rPr>
        <w:t>Perez</w:t>
      </w:r>
    </w:p>
    <w:p w14:paraId="51CC7855" w14:textId="77777777" w:rsidR="00165D64" w:rsidRPr="00437AE3" w:rsidRDefault="00165D64" w:rsidP="00165D64">
      <w:pPr>
        <w:pStyle w:val="Prrafodelista"/>
        <w:rPr>
          <w:rFonts w:cs="Arial"/>
          <w:szCs w:val="24"/>
        </w:rPr>
      </w:pPr>
      <w:r>
        <w:rPr>
          <w:rFonts w:cs="Arial"/>
          <w:szCs w:val="24"/>
        </w:rPr>
        <w:t>* @version 1.50, 04/14/2015</w:t>
      </w:r>
    </w:p>
    <w:p w14:paraId="2C312940" w14:textId="77777777" w:rsidR="00165D64" w:rsidRPr="00437AE3" w:rsidRDefault="00165D64" w:rsidP="00165D64">
      <w:pPr>
        <w:pStyle w:val="Prrafodelista"/>
        <w:rPr>
          <w:rFonts w:cs="Arial"/>
          <w:szCs w:val="24"/>
        </w:rPr>
      </w:pPr>
      <w:r w:rsidRPr="00437AE3">
        <w:rPr>
          <w:rFonts w:cs="Arial"/>
          <w:szCs w:val="24"/>
        </w:rPr>
        <w:t xml:space="preserve"> * @</w:t>
      </w:r>
      <w:r>
        <w:rPr>
          <w:rFonts w:cs="Arial"/>
          <w:szCs w:val="24"/>
        </w:rPr>
        <w:t>desde</w:t>
      </w:r>
      <w:r w:rsidRPr="00437AE3">
        <w:rPr>
          <w:rFonts w:cs="Arial"/>
          <w:szCs w:val="24"/>
        </w:rPr>
        <w:t xml:space="preserve"> 1.4</w:t>
      </w:r>
    </w:p>
    <w:p w14:paraId="750843F4" w14:textId="77777777" w:rsidR="00165D64" w:rsidRPr="00437AE3" w:rsidRDefault="00165D64" w:rsidP="00165D64">
      <w:pPr>
        <w:pStyle w:val="Prrafodelista"/>
        <w:rPr>
          <w:rFonts w:cs="Arial"/>
          <w:szCs w:val="24"/>
        </w:rPr>
      </w:pPr>
      <w:r w:rsidRPr="00437AE3">
        <w:rPr>
          <w:rFonts w:cs="Arial"/>
          <w:szCs w:val="24"/>
        </w:rPr>
        <w:t xml:space="preserve"> */</w:t>
      </w:r>
    </w:p>
    <w:p w14:paraId="5923E153" w14:textId="77777777" w:rsidR="00165D64" w:rsidRDefault="00165D64" w:rsidP="00165D64">
      <w:pPr>
        <w:pStyle w:val="Prrafodelista"/>
        <w:rPr>
          <w:rFonts w:cs="Arial"/>
          <w:szCs w:val="24"/>
        </w:rPr>
      </w:pPr>
    </w:p>
    <w:p w14:paraId="50880664" w14:textId="77777777" w:rsidR="00165D64" w:rsidRDefault="00165D64" w:rsidP="00165D64">
      <w:pPr>
        <w:pStyle w:val="Prrafodelista"/>
        <w:rPr>
          <w:rFonts w:cs="Arial"/>
          <w:szCs w:val="24"/>
        </w:rPr>
      </w:pPr>
    </w:p>
    <w:p w14:paraId="0D6A10FC" w14:textId="77777777" w:rsidR="00165D64" w:rsidRPr="00F54C29" w:rsidRDefault="00165D64" w:rsidP="00165D64">
      <w:pPr>
        <w:pStyle w:val="Prrafodelista"/>
        <w:rPr>
          <w:rFonts w:cs="Arial"/>
          <w:szCs w:val="24"/>
        </w:rPr>
      </w:pPr>
      <w:r w:rsidRPr="00F54C29">
        <w:rPr>
          <w:rFonts w:cs="Arial"/>
          <w:szCs w:val="24"/>
        </w:rPr>
        <w:t xml:space="preserve">Para .NET se muestra un ejemplo de </w:t>
      </w:r>
      <w:r>
        <w:rPr>
          <w:rFonts w:cs="Arial"/>
          <w:szCs w:val="24"/>
        </w:rPr>
        <w:t>comentario de inicio para la función “</w:t>
      </w:r>
      <w:r w:rsidRPr="00F54C29">
        <w:rPr>
          <w:rFonts w:cs="Arial"/>
          <w:szCs w:val="24"/>
        </w:rPr>
        <w:t>InsertarUbicacionFisicaEspediente</w:t>
      </w:r>
      <w:r>
        <w:rPr>
          <w:rFonts w:cs="Arial"/>
          <w:szCs w:val="24"/>
        </w:rPr>
        <w:t>”</w:t>
      </w:r>
    </w:p>
    <w:p w14:paraId="391A412E" w14:textId="77777777" w:rsidR="00165D64" w:rsidRPr="00F54C29" w:rsidRDefault="00165D64" w:rsidP="00165D64">
      <w:pPr>
        <w:pStyle w:val="Prrafodelista"/>
        <w:rPr>
          <w:rFonts w:cs="Arial"/>
          <w:szCs w:val="24"/>
        </w:rPr>
      </w:pPr>
    </w:p>
    <w:p w14:paraId="3F434CF0" w14:textId="77777777" w:rsidR="00165D64" w:rsidRPr="00F54C29" w:rsidRDefault="00165D64" w:rsidP="00165D64">
      <w:pPr>
        <w:pStyle w:val="Prrafodelista"/>
        <w:rPr>
          <w:rFonts w:cs="Arial"/>
          <w:szCs w:val="24"/>
        </w:rPr>
      </w:pPr>
      <w:r w:rsidRPr="00F54C29">
        <w:rPr>
          <w:rFonts w:cs="Arial"/>
          <w:szCs w:val="24"/>
        </w:rPr>
        <w:t>''' &lt;summary&gt;</w:t>
      </w:r>
    </w:p>
    <w:p w14:paraId="13EB7B1E" w14:textId="77777777" w:rsidR="00165D64" w:rsidRPr="00F54C29" w:rsidRDefault="00165D64" w:rsidP="00165D64">
      <w:pPr>
        <w:pStyle w:val="Prrafodelista"/>
        <w:rPr>
          <w:rFonts w:cs="Arial"/>
          <w:szCs w:val="24"/>
        </w:rPr>
      </w:pPr>
      <w:r w:rsidRPr="00F54C29">
        <w:rPr>
          <w:rFonts w:cs="Arial"/>
          <w:szCs w:val="24"/>
        </w:rPr>
        <w:t xml:space="preserve">    ''' Insertar los datos de la ubicación física para un expediente dado.</w:t>
      </w:r>
    </w:p>
    <w:p w14:paraId="4BDEDEE7" w14:textId="77777777" w:rsidR="00165D64" w:rsidRPr="00F54C29" w:rsidRDefault="00165D64" w:rsidP="00165D64">
      <w:pPr>
        <w:pStyle w:val="Prrafodelista"/>
        <w:rPr>
          <w:rFonts w:cs="Arial"/>
          <w:szCs w:val="24"/>
        </w:rPr>
      </w:pPr>
      <w:r w:rsidRPr="00F54C29">
        <w:rPr>
          <w:rFonts w:cs="Arial"/>
          <w:szCs w:val="24"/>
        </w:rPr>
        <w:lastRenderedPageBreak/>
        <w:t xml:space="preserve">    ''' &lt;/summary&gt;</w:t>
      </w:r>
    </w:p>
    <w:p w14:paraId="401A15D1" w14:textId="77777777" w:rsidR="00165D64" w:rsidRPr="00F54C29" w:rsidRDefault="00165D64" w:rsidP="00165D64">
      <w:pPr>
        <w:pStyle w:val="Prrafodelista"/>
        <w:rPr>
          <w:rFonts w:cs="Arial"/>
          <w:szCs w:val="24"/>
        </w:rPr>
      </w:pPr>
      <w:r w:rsidRPr="00F54C29">
        <w:rPr>
          <w:rFonts w:cs="Arial"/>
          <w:szCs w:val="24"/>
        </w:rPr>
        <w:t xml:space="preserve">    ''' &lt;returns&gt;&lt;/returns&gt;</w:t>
      </w:r>
    </w:p>
    <w:p w14:paraId="43C3BADB" w14:textId="77777777" w:rsidR="00165D64" w:rsidRPr="00F54C29" w:rsidRDefault="00165D64" w:rsidP="00165D64">
      <w:pPr>
        <w:pStyle w:val="Prrafodelista"/>
        <w:rPr>
          <w:rFonts w:cs="Arial"/>
          <w:szCs w:val="24"/>
        </w:rPr>
      </w:pPr>
      <w:r w:rsidRPr="00F54C29">
        <w:rPr>
          <w:rFonts w:cs="Arial"/>
          <w:szCs w:val="24"/>
        </w:rPr>
        <w:t xml:space="preserve">    ''' &lt;remarks&gt;</w:t>
      </w:r>
    </w:p>
    <w:p w14:paraId="46E44BC9" w14:textId="77777777" w:rsidR="00165D64" w:rsidRPr="00F54C29" w:rsidRDefault="00165D64" w:rsidP="00165D64">
      <w:pPr>
        <w:pStyle w:val="Prrafodelista"/>
        <w:rPr>
          <w:rFonts w:cs="Arial"/>
          <w:szCs w:val="24"/>
        </w:rPr>
      </w:pPr>
      <w:r w:rsidRPr="00F54C29">
        <w:rPr>
          <w:rFonts w:cs="Arial"/>
          <w:szCs w:val="24"/>
        </w:rPr>
        <w:t xml:space="preserve">    ''' '11/01/2011 Modificado </w:t>
      </w:r>
      <w:r>
        <w:rPr>
          <w:rFonts w:cs="Arial"/>
          <w:szCs w:val="24"/>
        </w:rPr>
        <w:t>Juan Perez</w:t>
      </w:r>
    </w:p>
    <w:p w14:paraId="3F3C2AE5" w14:textId="77777777" w:rsidR="00165D64" w:rsidRPr="00F54C29" w:rsidRDefault="00165D64" w:rsidP="00165D64">
      <w:pPr>
        <w:pStyle w:val="Prrafodelista"/>
        <w:rPr>
          <w:rFonts w:cs="Arial"/>
          <w:szCs w:val="24"/>
        </w:rPr>
      </w:pPr>
      <w:r w:rsidRPr="00F54C29">
        <w:rPr>
          <w:rFonts w:cs="Arial"/>
          <w:szCs w:val="24"/>
        </w:rPr>
        <w:t xml:space="preserve">    ''' &lt;/remarks&gt;</w:t>
      </w:r>
    </w:p>
    <w:p w14:paraId="02467AF9" w14:textId="77777777" w:rsidR="00165D64" w:rsidRDefault="00165D64" w:rsidP="00165D64"/>
    <w:p w14:paraId="64E84586" w14:textId="77777777" w:rsidR="00D0537A" w:rsidRDefault="00D0537A" w:rsidP="00D0537A">
      <w:pPr>
        <w:ind w:left="1080"/>
      </w:pPr>
      <w:r>
        <w:t>•</w:t>
      </w:r>
      <w:r>
        <w:tab/>
        <w:t>Sentencias de paquete</w:t>
      </w:r>
    </w:p>
    <w:p w14:paraId="3DBFFFD2" w14:textId="77777777" w:rsidR="00FD44D3" w:rsidRPr="00437AE3" w:rsidRDefault="00FD44D3" w:rsidP="00FD44D3">
      <w:r w:rsidRPr="00437AE3">
        <w:t xml:space="preserve">La primera línea no comentada de un </w:t>
      </w:r>
      <w:r>
        <w:t>archivo</w:t>
      </w:r>
      <w:r w:rsidRPr="00437AE3">
        <w:t xml:space="preserve"> fuente debe ser la sentencia de paquete, que indica el paquete</w:t>
      </w:r>
      <w:r>
        <w:t xml:space="preserve"> (</w:t>
      </w:r>
      <w:r w:rsidRPr="00C86174">
        <w:rPr>
          <w:rFonts w:ascii="Consolas" w:hAnsi="Consolas" w:cs="Consolas"/>
          <w:sz w:val="19"/>
          <w:szCs w:val="19"/>
          <w:highlight w:val="white"/>
        </w:rPr>
        <w:t>Namespace</w:t>
      </w:r>
      <w:r>
        <w:t>)</w:t>
      </w:r>
      <w:r w:rsidRPr="00437AE3">
        <w:t xml:space="preserve"> al que pertenece(n) la(s) clase(s) incluida</w:t>
      </w:r>
      <w:r>
        <w:t xml:space="preserve"> </w:t>
      </w:r>
      <w:r w:rsidRPr="00437AE3">
        <w:t xml:space="preserve">(s) en el </w:t>
      </w:r>
      <w:r>
        <w:t>archivo fuente. Por ejemplo para JAVA</w:t>
      </w:r>
    </w:p>
    <w:p w14:paraId="09C5F97A" w14:textId="77777777" w:rsidR="00FD44D3" w:rsidRDefault="00FD44D3" w:rsidP="00FD44D3">
      <w:pPr>
        <w:ind w:left="708"/>
      </w:pPr>
    </w:p>
    <w:p w14:paraId="0B007D2A" w14:textId="77777777" w:rsidR="00FD44D3" w:rsidRPr="00437AE3" w:rsidRDefault="00FD44D3" w:rsidP="00FD44D3">
      <w:r>
        <w:t>Para JAVA</w:t>
      </w:r>
    </w:p>
    <w:p w14:paraId="2CCE5E72" w14:textId="77777777" w:rsidR="00FD44D3" w:rsidRPr="00437AE3" w:rsidRDefault="00FD44D3" w:rsidP="00FD44D3">
      <w:pPr>
        <w:ind w:left="708"/>
      </w:pPr>
      <w:r w:rsidRPr="00437AE3">
        <w:t>package javax.crypto;</w:t>
      </w:r>
    </w:p>
    <w:p w14:paraId="0409F902" w14:textId="77777777" w:rsidR="00FD44D3" w:rsidRPr="00437AE3" w:rsidRDefault="00FD44D3" w:rsidP="00FD44D3">
      <w:r>
        <w:t>Para .NET</w:t>
      </w:r>
    </w:p>
    <w:p w14:paraId="0DA2810B" w14:textId="77777777" w:rsidR="00FD44D3" w:rsidRDefault="00FD44D3" w:rsidP="00FD44D3">
      <w:pPr>
        <w:ind w:left="708"/>
      </w:pPr>
      <w:proofErr w:type="spellStart"/>
      <w:proofErr w:type="gramStart"/>
      <w:r>
        <w:t>namespac</w:t>
      </w:r>
      <w:r w:rsidRPr="00C86174">
        <w:t>e</w:t>
      </w:r>
      <w:proofErr w:type="spellEnd"/>
      <w:proofErr w:type="gramEnd"/>
      <w:r w:rsidRPr="00C86174">
        <w:t xml:space="preserve"> </w:t>
      </w:r>
      <w:hyperlink r:id="rId6" w:history="1">
        <w:proofErr w:type="spellStart"/>
        <w:r w:rsidRPr="00C86174">
          <w:rPr>
            <w:rStyle w:val="Hipervnculo"/>
            <w:color w:val="auto"/>
          </w:rPr>
          <w:t>System.Numerics</w:t>
        </w:r>
        <w:proofErr w:type="spellEnd"/>
      </w:hyperlink>
    </w:p>
    <w:p w14:paraId="2E3D4921" w14:textId="77777777" w:rsidR="008C468C" w:rsidRDefault="008C468C" w:rsidP="00D0537A">
      <w:pPr>
        <w:ind w:left="1080"/>
      </w:pPr>
    </w:p>
    <w:p w14:paraId="002B516E" w14:textId="77777777" w:rsidR="00D0537A" w:rsidRDefault="00D0537A" w:rsidP="00D0537A">
      <w:pPr>
        <w:ind w:left="1080"/>
      </w:pPr>
      <w:r>
        <w:t>•</w:t>
      </w:r>
      <w:r>
        <w:tab/>
        <w:t>Sentencias de importación</w:t>
      </w:r>
    </w:p>
    <w:p w14:paraId="18DFA5A8" w14:textId="77777777" w:rsidR="00FD44D3" w:rsidRPr="00437AE3" w:rsidRDefault="00FD44D3" w:rsidP="00FD44D3">
      <w:r w:rsidRPr="00437AE3">
        <w:t>Tras la declaración del paquete se incluirán las sentencias de importación de los paquetes necesarios. Esta importación de paquetes obligatorios seguirá el siguiente orden:</w:t>
      </w:r>
    </w:p>
    <w:p w14:paraId="56E2D674" w14:textId="77777777" w:rsidR="00FD44D3" w:rsidRPr="00C86174" w:rsidRDefault="00FD44D3" w:rsidP="00FD44D3">
      <w:pPr>
        <w:pStyle w:val="Prrafodelista"/>
        <w:numPr>
          <w:ilvl w:val="0"/>
          <w:numId w:val="16"/>
        </w:numPr>
        <w:spacing w:after="200" w:line="276" w:lineRule="auto"/>
        <w:rPr>
          <w:rFonts w:cs="Arial"/>
          <w:szCs w:val="24"/>
        </w:rPr>
      </w:pPr>
      <w:r w:rsidRPr="00C86174">
        <w:rPr>
          <w:rFonts w:cs="Arial"/>
          <w:szCs w:val="24"/>
        </w:rPr>
        <w:t>Paquetes del JDK de java</w:t>
      </w:r>
      <w:r>
        <w:rPr>
          <w:rFonts w:cs="Arial"/>
          <w:szCs w:val="24"/>
        </w:rPr>
        <w:t xml:space="preserve"> o MS Framework .Net</w:t>
      </w:r>
      <w:r w:rsidRPr="00C86174">
        <w:rPr>
          <w:rFonts w:cs="Arial"/>
          <w:szCs w:val="24"/>
        </w:rPr>
        <w:t>.</w:t>
      </w:r>
    </w:p>
    <w:p w14:paraId="5749FFBB" w14:textId="77777777" w:rsidR="00FD44D3" w:rsidRPr="00437AE3" w:rsidRDefault="00FD44D3" w:rsidP="00FD44D3">
      <w:pPr>
        <w:pStyle w:val="Prrafodelista"/>
        <w:numPr>
          <w:ilvl w:val="0"/>
          <w:numId w:val="16"/>
        </w:numPr>
        <w:spacing w:after="200" w:line="276" w:lineRule="auto"/>
      </w:pPr>
      <w:r w:rsidRPr="00437AE3">
        <w:t>Paquetes de utilidades no pertenecientes al JDK de Java</w:t>
      </w:r>
      <w:r>
        <w:t xml:space="preserve"> o al MS Framework .Net</w:t>
      </w:r>
      <w:r w:rsidRPr="00437AE3">
        <w:t>, de frameworks de desarrollo o de proyectos opensource tales como apache,</w:t>
      </w:r>
      <w:r>
        <w:t xml:space="preserve"> hibernate, springframework o terceros previa autorización por la Dirección TIC de la SDS</w:t>
      </w:r>
      <w:r w:rsidRPr="00437AE3">
        <w:t>.</w:t>
      </w:r>
    </w:p>
    <w:p w14:paraId="4CE481F3" w14:textId="77777777" w:rsidR="00FD44D3" w:rsidRPr="00437AE3" w:rsidRDefault="00FD44D3" w:rsidP="00FD44D3">
      <w:pPr>
        <w:pStyle w:val="Prrafodelista"/>
        <w:numPr>
          <w:ilvl w:val="0"/>
          <w:numId w:val="16"/>
        </w:numPr>
        <w:spacing w:after="200" w:line="276" w:lineRule="auto"/>
      </w:pPr>
      <w:r w:rsidRPr="00437AE3">
        <w:t>Paquetes de la aplicación.</w:t>
      </w:r>
    </w:p>
    <w:p w14:paraId="755A1905" w14:textId="77777777" w:rsidR="00FD44D3" w:rsidRPr="00437AE3" w:rsidRDefault="00FD44D3" w:rsidP="00FD44D3">
      <w:r w:rsidRPr="00437AE3">
        <w:t>Se recomienda minimizar en la medida de lo posible el uso de importaciones del tipo "package.*", pues dificultan la comprensión de las dependencias existentes entre las clases utilizadas por la aplicación. En caso contrario, se recomienda utilizar comentarios de línea tras la importación.</w:t>
      </w:r>
    </w:p>
    <w:p w14:paraId="1C7EDB8A" w14:textId="77777777" w:rsidR="00FD44D3" w:rsidRPr="00437AE3" w:rsidRDefault="00FD44D3" w:rsidP="00FD44D3">
      <w:pPr>
        <w:pStyle w:val="Prrafodelista"/>
        <w:rPr>
          <w:rFonts w:cs="Arial"/>
          <w:szCs w:val="24"/>
        </w:rPr>
      </w:pPr>
      <w:r w:rsidRPr="00437AE3">
        <w:rPr>
          <w:rFonts w:cs="Arial"/>
          <w:szCs w:val="24"/>
        </w:rPr>
        <w:t>import java.io.*; // BufferedReader, PrintWriter, FileInputStream, File</w:t>
      </w:r>
    </w:p>
    <w:p w14:paraId="49B90763" w14:textId="77777777" w:rsidR="00FD44D3" w:rsidRPr="00437AE3" w:rsidRDefault="00FD44D3" w:rsidP="00FD44D3">
      <w:pPr>
        <w:pStyle w:val="Prrafodelista"/>
        <w:rPr>
          <w:rFonts w:cs="Arial"/>
          <w:szCs w:val="24"/>
        </w:rPr>
      </w:pPr>
      <w:r w:rsidRPr="00437AE3">
        <w:rPr>
          <w:rFonts w:cs="Arial"/>
          <w:szCs w:val="24"/>
        </w:rPr>
        <w:t>import java.util.ArrayList;</w:t>
      </w:r>
    </w:p>
    <w:p w14:paraId="5A5D3B07" w14:textId="77777777" w:rsidR="00FD44D3" w:rsidRPr="00437AE3" w:rsidRDefault="00FD44D3" w:rsidP="00FD44D3">
      <w:pPr>
        <w:pStyle w:val="Prrafodelista"/>
        <w:rPr>
          <w:rFonts w:cs="Arial"/>
          <w:szCs w:val="24"/>
        </w:rPr>
      </w:pPr>
    </w:p>
    <w:p w14:paraId="45AE621F" w14:textId="77777777" w:rsidR="00FD44D3" w:rsidRPr="00437AE3" w:rsidRDefault="00FD44D3" w:rsidP="00FD44D3">
      <w:pPr>
        <w:pStyle w:val="Prrafodelista"/>
        <w:rPr>
          <w:rFonts w:cs="Arial"/>
          <w:szCs w:val="24"/>
        </w:rPr>
      </w:pPr>
      <w:r w:rsidRPr="00437AE3">
        <w:rPr>
          <w:rFonts w:cs="Arial"/>
          <w:szCs w:val="24"/>
        </w:rPr>
        <w:t>import org.apache.log4j.Logger;</w:t>
      </w:r>
    </w:p>
    <w:p w14:paraId="4DF70C4A" w14:textId="77777777" w:rsidR="00FD44D3" w:rsidRPr="00437AE3" w:rsidRDefault="00FD44D3" w:rsidP="00FD44D3">
      <w:pPr>
        <w:pStyle w:val="Prrafodelista"/>
        <w:rPr>
          <w:rFonts w:cs="Arial"/>
          <w:szCs w:val="24"/>
        </w:rPr>
      </w:pPr>
      <w:r w:rsidRPr="00437AE3">
        <w:rPr>
          <w:rFonts w:cs="Arial"/>
          <w:szCs w:val="24"/>
        </w:rPr>
        <w:t>import org.apache.lucene.analysis.Analyzer;</w:t>
      </w:r>
    </w:p>
    <w:p w14:paraId="199F423C" w14:textId="77777777" w:rsidR="00FD44D3" w:rsidRPr="00437AE3" w:rsidRDefault="00FD44D3" w:rsidP="00FD44D3">
      <w:pPr>
        <w:pStyle w:val="Prrafodelista"/>
        <w:rPr>
          <w:rFonts w:cs="Arial"/>
          <w:szCs w:val="24"/>
        </w:rPr>
      </w:pPr>
      <w:r w:rsidRPr="00437AE3">
        <w:rPr>
          <w:rFonts w:cs="Arial"/>
          <w:szCs w:val="24"/>
        </w:rPr>
        <w:t>import es.provincia.organismo.corporativas.atlas.vo.AgendaVO;</w:t>
      </w:r>
    </w:p>
    <w:p w14:paraId="0DBCB8FD" w14:textId="77777777" w:rsidR="00FD44D3" w:rsidRPr="00437AE3" w:rsidRDefault="00FD44D3" w:rsidP="00FD44D3">
      <w:pPr>
        <w:pStyle w:val="Prrafodelista"/>
        <w:rPr>
          <w:rFonts w:cs="Arial"/>
          <w:szCs w:val="24"/>
        </w:rPr>
      </w:pPr>
      <w:r w:rsidRPr="00437AE3">
        <w:rPr>
          <w:rFonts w:cs="Arial"/>
          <w:szCs w:val="24"/>
        </w:rPr>
        <w:t>import es.provincia.organismo.atlas.vo.AnuncioVO;</w:t>
      </w:r>
    </w:p>
    <w:p w14:paraId="1C117670" w14:textId="77777777" w:rsidR="00FD44D3" w:rsidRDefault="00FD44D3" w:rsidP="00FD44D3">
      <w:pPr>
        <w:pStyle w:val="Prrafodelista"/>
        <w:rPr>
          <w:rFonts w:cs="Arial"/>
          <w:szCs w:val="24"/>
        </w:rPr>
      </w:pPr>
      <w:r w:rsidRPr="00437AE3">
        <w:rPr>
          <w:rFonts w:cs="Arial"/>
          <w:szCs w:val="24"/>
        </w:rPr>
        <w:t>import es.provincia.organismo.atlas.vo.OrganigramaVO;</w:t>
      </w:r>
    </w:p>
    <w:p w14:paraId="64F966D3" w14:textId="77777777" w:rsidR="00D0537A" w:rsidRDefault="00D0537A" w:rsidP="00C61B45">
      <w:pPr>
        <w:pStyle w:val="Ttulo3"/>
        <w:numPr>
          <w:ilvl w:val="2"/>
          <w:numId w:val="8"/>
        </w:numPr>
      </w:pPr>
      <w:bookmarkStart w:id="8" w:name="_Toc409778481"/>
      <w:r>
        <w:lastRenderedPageBreak/>
        <w:t>Declaraciones de clases e interfaces</w:t>
      </w:r>
      <w:bookmarkEnd w:id="8"/>
    </w:p>
    <w:p w14:paraId="4EEA9913" w14:textId="77777777" w:rsidR="00FD44D3" w:rsidRPr="00FD44D3" w:rsidRDefault="00FD44D3" w:rsidP="00FD44D3">
      <w:r w:rsidRPr="00FD44D3">
        <w:t>La siguiente tabla describe los elementos que componen la declaración de una clase o interfaz, así como el orden en el que deben estar situados.</w:t>
      </w:r>
    </w:p>
    <w:tbl>
      <w:tblPr>
        <w:tblStyle w:val="Tabladecuadrcula4-nfasis11"/>
        <w:tblW w:w="0" w:type="auto"/>
        <w:tblLook w:val="04A0" w:firstRow="1" w:lastRow="0" w:firstColumn="1" w:lastColumn="0" w:noHBand="0" w:noVBand="1"/>
      </w:tblPr>
      <w:tblGrid>
        <w:gridCol w:w="3373"/>
        <w:gridCol w:w="5681"/>
      </w:tblGrid>
      <w:tr w:rsidR="00FD44D3" w:rsidRPr="00745EB2" w14:paraId="0D9BFE5A" w14:textId="77777777" w:rsidTr="00FD44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18FF4160" w14:textId="77777777" w:rsidR="00FD44D3" w:rsidRPr="00745EB2" w:rsidRDefault="00FD44D3" w:rsidP="00EA5A4D">
            <w:pPr>
              <w:pStyle w:val="Prrafodelista"/>
              <w:spacing w:after="200" w:line="276" w:lineRule="auto"/>
              <w:rPr>
                <w:rFonts w:cs="Arial"/>
                <w:szCs w:val="24"/>
              </w:rPr>
            </w:pPr>
            <w:r w:rsidRPr="00745EB2">
              <w:rPr>
                <w:rFonts w:cs="Arial"/>
                <w:szCs w:val="24"/>
              </w:rPr>
              <w:t>Elementos de declaración de una clase / interfaz</w:t>
            </w:r>
          </w:p>
        </w:tc>
        <w:tc>
          <w:tcPr>
            <w:tcW w:w="0" w:type="auto"/>
            <w:hideMark/>
          </w:tcPr>
          <w:p w14:paraId="137BC0B1" w14:textId="77777777" w:rsidR="00FD44D3" w:rsidRPr="00745EB2" w:rsidRDefault="00FD44D3" w:rsidP="00EA5A4D">
            <w:pPr>
              <w:pStyle w:val="Prrafodelista"/>
              <w:spacing w:after="200" w:line="276" w:lineRule="auto"/>
              <w:cnfStyle w:val="100000000000" w:firstRow="1" w:lastRow="0" w:firstColumn="0" w:lastColumn="0" w:oddVBand="0" w:evenVBand="0" w:oddHBand="0" w:evenHBand="0" w:firstRowFirstColumn="0" w:firstRowLastColumn="0" w:lastRowFirstColumn="0" w:lastRowLastColumn="0"/>
              <w:rPr>
                <w:rFonts w:cs="Arial"/>
                <w:szCs w:val="24"/>
              </w:rPr>
            </w:pPr>
            <w:r w:rsidRPr="00745EB2">
              <w:rPr>
                <w:rFonts w:cs="Arial"/>
                <w:szCs w:val="24"/>
              </w:rPr>
              <w:t>Descripción</w:t>
            </w:r>
          </w:p>
        </w:tc>
      </w:tr>
      <w:tr w:rsidR="00FD44D3" w:rsidRPr="00745EB2" w14:paraId="7190B0DA" w14:textId="77777777" w:rsidTr="00FD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797114" w14:textId="77777777" w:rsidR="00FD44D3" w:rsidRPr="00745EB2" w:rsidRDefault="00FD44D3" w:rsidP="00EA5A4D">
            <w:pPr>
              <w:pStyle w:val="Prrafodelista"/>
              <w:spacing w:after="200" w:line="276" w:lineRule="auto"/>
              <w:rPr>
                <w:rFonts w:cs="Arial"/>
                <w:szCs w:val="24"/>
              </w:rPr>
            </w:pPr>
            <w:r w:rsidRPr="00745EB2">
              <w:rPr>
                <w:rFonts w:cs="Arial"/>
                <w:szCs w:val="24"/>
              </w:rPr>
              <w:t>Comentario de documentación de la clase/interfaz /** ... */</w:t>
            </w:r>
          </w:p>
        </w:tc>
        <w:tc>
          <w:tcPr>
            <w:tcW w:w="0" w:type="auto"/>
            <w:hideMark/>
          </w:tcPr>
          <w:p w14:paraId="31F3D074" w14:textId="77777777" w:rsidR="00FD44D3" w:rsidRPr="00745EB2" w:rsidRDefault="00FD44D3" w:rsidP="00EA5A4D">
            <w:pPr>
              <w:pStyle w:val="Prrafodelista"/>
              <w:spacing w:after="200" w:line="276" w:lineRule="auto"/>
              <w:cnfStyle w:val="000000100000" w:firstRow="0" w:lastRow="0" w:firstColumn="0" w:lastColumn="0" w:oddVBand="0" w:evenVBand="0" w:oddHBand="1" w:evenHBand="0" w:firstRowFirstColumn="0" w:firstRowLastColumn="0" w:lastRowFirstColumn="0" w:lastRowLastColumn="0"/>
              <w:rPr>
                <w:rFonts w:cs="Arial"/>
                <w:szCs w:val="24"/>
              </w:rPr>
            </w:pPr>
            <w:r w:rsidRPr="00745EB2">
              <w:rPr>
                <w:rFonts w:cs="Arial"/>
                <w:szCs w:val="24"/>
              </w:rPr>
              <w:t>Permite describir la clase/interfaz desarrollada. Necesario para generar la documentación de la api mediante javadoc.</w:t>
            </w:r>
          </w:p>
        </w:tc>
      </w:tr>
      <w:tr w:rsidR="00FD44D3" w:rsidRPr="00745EB2" w14:paraId="6754E619" w14:textId="77777777" w:rsidTr="00FD44D3">
        <w:tc>
          <w:tcPr>
            <w:cnfStyle w:val="001000000000" w:firstRow="0" w:lastRow="0" w:firstColumn="1" w:lastColumn="0" w:oddVBand="0" w:evenVBand="0" w:oddHBand="0" w:evenHBand="0" w:firstRowFirstColumn="0" w:firstRowLastColumn="0" w:lastRowFirstColumn="0" w:lastRowLastColumn="0"/>
            <w:tcW w:w="0" w:type="auto"/>
            <w:hideMark/>
          </w:tcPr>
          <w:p w14:paraId="56DD9CAC" w14:textId="77777777" w:rsidR="00FD44D3" w:rsidRPr="00745EB2" w:rsidRDefault="00FD44D3" w:rsidP="00EA5A4D">
            <w:pPr>
              <w:pStyle w:val="Prrafodelista"/>
              <w:spacing w:after="200" w:line="276" w:lineRule="auto"/>
              <w:rPr>
                <w:rFonts w:cs="Arial"/>
                <w:szCs w:val="24"/>
              </w:rPr>
            </w:pPr>
            <w:r w:rsidRPr="00745EB2">
              <w:rPr>
                <w:rFonts w:cs="Arial"/>
                <w:szCs w:val="24"/>
              </w:rPr>
              <w:t>Comentario de implementación de la clase/interfaz, si es necesario /* ... */</w:t>
            </w:r>
          </w:p>
        </w:tc>
        <w:tc>
          <w:tcPr>
            <w:tcW w:w="0" w:type="auto"/>
            <w:hideMark/>
          </w:tcPr>
          <w:p w14:paraId="0ED04788" w14:textId="77777777" w:rsidR="00FD44D3" w:rsidRPr="00745EB2" w:rsidRDefault="00FD44D3" w:rsidP="00EA5A4D">
            <w:pPr>
              <w:pStyle w:val="Prrafodelista"/>
              <w:spacing w:after="200" w:line="276" w:lineRule="auto"/>
              <w:cnfStyle w:val="000000000000" w:firstRow="0" w:lastRow="0" w:firstColumn="0" w:lastColumn="0" w:oddVBand="0" w:evenVBand="0" w:oddHBand="0" w:evenHBand="0" w:firstRowFirstColumn="0" w:firstRowLastColumn="0" w:lastRowFirstColumn="0" w:lastRowLastColumn="0"/>
              <w:rPr>
                <w:rFonts w:cs="Arial"/>
                <w:szCs w:val="24"/>
              </w:rPr>
            </w:pPr>
            <w:r w:rsidRPr="00745EB2">
              <w:rPr>
                <w:rFonts w:cs="Arial"/>
                <w:szCs w:val="24"/>
              </w:rPr>
              <w:t>Este comentario incluye cualquier información que no pueda incluirse en el comentario de documentación de la clase/interfaz.</w:t>
            </w:r>
          </w:p>
        </w:tc>
      </w:tr>
      <w:tr w:rsidR="00FD44D3" w:rsidRPr="00745EB2" w14:paraId="5AC22BD8" w14:textId="77777777" w:rsidTr="00FD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0C480A" w14:textId="77777777" w:rsidR="00FD44D3" w:rsidRPr="00745EB2" w:rsidRDefault="00FD44D3" w:rsidP="00EA5A4D">
            <w:pPr>
              <w:pStyle w:val="Prrafodelista"/>
              <w:spacing w:after="200" w:line="276" w:lineRule="auto"/>
              <w:rPr>
                <w:rFonts w:cs="Arial"/>
                <w:szCs w:val="24"/>
              </w:rPr>
            </w:pPr>
            <w:r w:rsidRPr="00745EB2">
              <w:rPr>
                <w:rFonts w:cs="Arial"/>
                <w:szCs w:val="24"/>
              </w:rPr>
              <w:t>Variables de clase (estáticas)</w:t>
            </w:r>
          </w:p>
        </w:tc>
        <w:tc>
          <w:tcPr>
            <w:tcW w:w="0" w:type="auto"/>
            <w:hideMark/>
          </w:tcPr>
          <w:p w14:paraId="5534843E" w14:textId="77777777" w:rsidR="00FD44D3" w:rsidRPr="00745EB2" w:rsidRDefault="00FD44D3" w:rsidP="00EA5A4D">
            <w:pPr>
              <w:pStyle w:val="Prrafodelista"/>
              <w:spacing w:after="200" w:line="276" w:lineRule="auto"/>
              <w:cnfStyle w:val="000000100000" w:firstRow="0" w:lastRow="0" w:firstColumn="0" w:lastColumn="0" w:oddVBand="0" w:evenVBand="0" w:oddHBand="1" w:evenHBand="0" w:firstRowFirstColumn="0" w:firstRowLastColumn="0" w:lastRowFirstColumn="0" w:lastRowLastColumn="0"/>
              <w:rPr>
                <w:rFonts w:cs="Arial"/>
                <w:szCs w:val="24"/>
              </w:rPr>
            </w:pPr>
            <w:r w:rsidRPr="00745EB2">
              <w:rPr>
                <w:rFonts w:cs="Arial"/>
                <w:szCs w:val="24"/>
              </w:rPr>
              <w:t>En primer lugar las variables de clase públicas (public), después las protegidas (protected), posteriormente las de nivel de paquete (sin modificador), y por último las privadas (private).</w:t>
            </w:r>
          </w:p>
        </w:tc>
      </w:tr>
      <w:tr w:rsidR="00FD44D3" w:rsidRPr="00745EB2" w14:paraId="0928D224" w14:textId="77777777" w:rsidTr="00FD44D3">
        <w:tc>
          <w:tcPr>
            <w:cnfStyle w:val="001000000000" w:firstRow="0" w:lastRow="0" w:firstColumn="1" w:lastColumn="0" w:oddVBand="0" w:evenVBand="0" w:oddHBand="0" w:evenHBand="0" w:firstRowFirstColumn="0" w:firstRowLastColumn="0" w:lastRowFirstColumn="0" w:lastRowLastColumn="0"/>
            <w:tcW w:w="0" w:type="auto"/>
            <w:hideMark/>
          </w:tcPr>
          <w:p w14:paraId="6618D7D5" w14:textId="77777777" w:rsidR="00FD44D3" w:rsidRPr="00745EB2" w:rsidRDefault="00FD44D3" w:rsidP="00EA5A4D">
            <w:pPr>
              <w:pStyle w:val="Prrafodelista"/>
              <w:spacing w:after="200" w:line="276" w:lineRule="auto"/>
              <w:rPr>
                <w:rFonts w:cs="Arial"/>
                <w:szCs w:val="24"/>
              </w:rPr>
            </w:pPr>
            <w:r w:rsidRPr="00745EB2">
              <w:rPr>
                <w:rFonts w:cs="Arial"/>
                <w:szCs w:val="24"/>
              </w:rPr>
              <w:t>Variables de instancia</w:t>
            </w:r>
          </w:p>
        </w:tc>
        <w:tc>
          <w:tcPr>
            <w:tcW w:w="0" w:type="auto"/>
            <w:hideMark/>
          </w:tcPr>
          <w:p w14:paraId="621CE277" w14:textId="77777777" w:rsidR="00FD44D3" w:rsidRPr="00745EB2" w:rsidRDefault="00FD44D3" w:rsidP="00EA5A4D">
            <w:pPr>
              <w:pStyle w:val="Prrafodelista"/>
              <w:spacing w:after="200" w:line="276" w:lineRule="auto"/>
              <w:cnfStyle w:val="000000000000" w:firstRow="0" w:lastRow="0" w:firstColumn="0" w:lastColumn="0" w:oddVBand="0" w:evenVBand="0" w:oddHBand="0" w:evenHBand="0" w:firstRowFirstColumn="0" w:firstRowLastColumn="0" w:lastRowFirstColumn="0" w:lastRowLastColumn="0"/>
              <w:rPr>
                <w:rFonts w:cs="Arial"/>
                <w:szCs w:val="24"/>
              </w:rPr>
            </w:pPr>
            <w:r w:rsidRPr="00745EB2">
              <w:rPr>
                <w:rFonts w:cs="Arial"/>
                <w:szCs w:val="24"/>
              </w:rPr>
              <w:t>Primero las públicas (public), después las protegidas (protected), luego las de nivel de paquete (sin modificador), y finalmente las privadas (private).</w:t>
            </w:r>
          </w:p>
        </w:tc>
      </w:tr>
      <w:tr w:rsidR="00FD44D3" w:rsidRPr="00745EB2" w14:paraId="01F721A4" w14:textId="77777777" w:rsidTr="00FD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12598F" w14:textId="77777777" w:rsidR="00FD44D3" w:rsidRPr="00745EB2" w:rsidRDefault="00FD44D3" w:rsidP="00EA5A4D">
            <w:pPr>
              <w:pStyle w:val="Prrafodelista"/>
              <w:spacing w:after="200" w:line="276" w:lineRule="auto"/>
              <w:rPr>
                <w:rFonts w:cs="Arial"/>
                <w:szCs w:val="24"/>
              </w:rPr>
            </w:pPr>
            <w:r w:rsidRPr="00745EB2">
              <w:rPr>
                <w:rFonts w:cs="Arial"/>
                <w:szCs w:val="24"/>
              </w:rPr>
              <w:t>Métodos</w:t>
            </w:r>
          </w:p>
        </w:tc>
        <w:tc>
          <w:tcPr>
            <w:tcW w:w="0" w:type="auto"/>
            <w:hideMark/>
          </w:tcPr>
          <w:p w14:paraId="2102C2C7" w14:textId="77777777" w:rsidR="00FD44D3" w:rsidRPr="00745EB2" w:rsidRDefault="00FD44D3" w:rsidP="00EA5A4D">
            <w:pPr>
              <w:pStyle w:val="Prrafodelista"/>
              <w:spacing w:after="200" w:line="276" w:lineRule="auto"/>
              <w:cnfStyle w:val="000000100000" w:firstRow="0" w:lastRow="0" w:firstColumn="0" w:lastColumn="0" w:oddVBand="0" w:evenVBand="0" w:oddHBand="1" w:evenHBand="0" w:firstRowFirstColumn="0" w:firstRowLastColumn="0" w:lastRowFirstColumn="0" w:lastRowLastColumn="0"/>
              <w:rPr>
                <w:rFonts w:cs="Arial"/>
                <w:szCs w:val="24"/>
              </w:rPr>
            </w:pPr>
            <w:r w:rsidRPr="00745EB2">
              <w:rPr>
                <w:rFonts w:cs="Arial"/>
                <w:szCs w:val="24"/>
              </w:rPr>
              <w:t>Deben agruparse por funcionalidad en lugar de agruparse por ámbito o accesibilidad. Por ejemplo, un método privado puede estar situado entre dos métodos públicos. El objetivo es desarrollar código fácil de leer y comprender.</w:t>
            </w:r>
          </w:p>
        </w:tc>
      </w:tr>
    </w:tbl>
    <w:p w14:paraId="00D23FCA" w14:textId="77777777" w:rsidR="00C61B45" w:rsidRDefault="00C61B45" w:rsidP="00C61B45"/>
    <w:p w14:paraId="1CE5C622" w14:textId="77777777" w:rsidR="00C61B45" w:rsidRDefault="00C61B45" w:rsidP="00C61B45">
      <w:pPr>
        <w:pStyle w:val="Ttulo2"/>
        <w:numPr>
          <w:ilvl w:val="1"/>
          <w:numId w:val="8"/>
        </w:numPr>
      </w:pPr>
      <w:bookmarkStart w:id="9" w:name="_Toc409778482"/>
      <w:r>
        <w:t>Sangría</w:t>
      </w:r>
      <w:bookmarkEnd w:id="9"/>
    </w:p>
    <w:p w14:paraId="35EED519" w14:textId="77777777" w:rsidR="00FD44D3" w:rsidRDefault="00FD44D3" w:rsidP="00FD44D3">
      <w:r w:rsidRPr="009F241D">
        <w:t>Como norma general se establecen 4 caracteres como unidad de sangría. Los entornos de desarrollo integrado (IDE) más</w:t>
      </w:r>
      <w:r w:rsidR="00920EB1">
        <w:t xml:space="preserve"> populares, tales como Eclipse,</w:t>
      </w:r>
      <w:r w:rsidRPr="009F241D">
        <w:t xml:space="preserve"> NetBeans</w:t>
      </w:r>
      <w:r w:rsidR="00920EB1">
        <w:t xml:space="preserve"> o Visual Studio .Net</w:t>
      </w:r>
      <w:r w:rsidRPr="009F241D">
        <w:t>, incluyen facilidades para formatear código Java.</w:t>
      </w:r>
    </w:p>
    <w:p w14:paraId="2671E31B" w14:textId="77777777" w:rsidR="00FD44D3" w:rsidRPr="009F241D" w:rsidRDefault="00FD44D3" w:rsidP="00FD44D3">
      <w:r w:rsidRPr="009F241D">
        <w:t>Como norma general se establecen 4 caracteres como unidad de sangría. Los entornos de desarrollo integrado (IDE) más populares, tales como Eclipse</w:t>
      </w:r>
      <w:r w:rsidR="00920EB1">
        <w:t>,</w:t>
      </w:r>
      <w:r w:rsidRPr="009F241D">
        <w:t xml:space="preserve"> NetBeans</w:t>
      </w:r>
      <w:r w:rsidR="00920EB1">
        <w:t xml:space="preserve"> o Visual Studio .Net</w:t>
      </w:r>
      <w:r w:rsidRPr="009F241D">
        <w:t>, incluyen facilidades para formatear código Java</w:t>
      </w:r>
      <w:r w:rsidR="00920EB1">
        <w:t xml:space="preserve"> o .Net (C#)</w:t>
      </w:r>
      <w:r w:rsidRPr="009F241D">
        <w:t>.</w:t>
      </w:r>
    </w:p>
    <w:p w14:paraId="7A225BD2" w14:textId="77777777" w:rsidR="00C61B45" w:rsidRDefault="00C61B45" w:rsidP="00C61B45"/>
    <w:p w14:paraId="13297F67" w14:textId="77777777" w:rsidR="00FD44D3" w:rsidRDefault="00FD44D3" w:rsidP="00C61B45"/>
    <w:p w14:paraId="3A094C7D" w14:textId="77777777" w:rsidR="00C61B45" w:rsidRDefault="00C61B45" w:rsidP="00C61B45">
      <w:pPr>
        <w:pStyle w:val="Ttulo3"/>
        <w:numPr>
          <w:ilvl w:val="2"/>
          <w:numId w:val="8"/>
        </w:numPr>
      </w:pPr>
      <w:bookmarkStart w:id="10" w:name="_Toc409778483"/>
      <w:r>
        <w:t>Longitud de línea</w:t>
      </w:r>
      <w:bookmarkEnd w:id="10"/>
    </w:p>
    <w:p w14:paraId="11C8287C" w14:textId="77777777" w:rsidR="00C61B45" w:rsidRPr="00C61B45" w:rsidRDefault="00FD44D3" w:rsidP="00FD44D3">
      <w:r w:rsidRPr="009F241D">
        <w:t>La longitud de línea no debe superar los 80 caracteres por motivos de visualización e impresión</w:t>
      </w:r>
    </w:p>
    <w:p w14:paraId="46C5E50E" w14:textId="77777777" w:rsidR="00C61B45" w:rsidRPr="00C61B45" w:rsidRDefault="00C61B45" w:rsidP="00C61B45">
      <w:pPr>
        <w:pStyle w:val="Ttulo3"/>
        <w:numPr>
          <w:ilvl w:val="2"/>
          <w:numId w:val="8"/>
        </w:numPr>
      </w:pPr>
      <w:bookmarkStart w:id="11" w:name="_Toc409778484"/>
      <w:r>
        <w:lastRenderedPageBreak/>
        <w:t>División de líneas</w:t>
      </w:r>
      <w:bookmarkEnd w:id="11"/>
    </w:p>
    <w:p w14:paraId="30F112EB" w14:textId="77777777" w:rsidR="00FD44D3" w:rsidRPr="009F241D" w:rsidRDefault="00FD44D3" w:rsidP="00FD44D3">
      <w:bookmarkStart w:id="12" w:name="_Toc409702450"/>
      <w:r w:rsidRPr="009F241D">
        <w:t>Cuando una expresión ocupe más de una línea, esta se podrá romper o dividir en función de los siguientes criterios,</w:t>
      </w:r>
    </w:p>
    <w:p w14:paraId="2B6F8A21" w14:textId="77777777" w:rsidR="00FD44D3" w:rsidRPr="009F241D" w:rsidRDefault="00FD44D3" w:rsidP="00FD44D3">
      <w:pPr>
        <w:pStyle w:val="Prrafodelista"/>
        <w:numPr>
          <w:ilvl w:val="0"/>
          <w:numId w:val="18"/>
        </w:numPr>
      </w:pPr>
      <w:r w:rsidRPr="009F241D">
        <w:t>Tras una coma.</w:t>
      </w:r>
    </w:p>
    <w:p w14:paraId="7112D5C6" w14:textId="77777777" w:rsidR="00FD44D3" w:rsidRPr="009F241D" w:rsidRDefault="00FD44D3" w:rsidP="00FD44D3">
      <w:pPr>
        <w:pStyle w:val="Prrafodelista"/>
        <w:numPr>
          <w:ilvl w:val="0"/>
          <w:numId w:val="18"/>
        </w:numPr>
      </w:pPr>
      <w:r w:rsidRPr="009F241D">
        <w:t>Antes de un operador.</w:t>
      </w:r>
    </w:p>
    <w:p w14:paraId="7A9FF933" w14:textId="77777777" w:rsidR="00FD44D3" w:rsidRPr="009F241D" w:rsidRDefault="00FD44D3" w:rsidP="00FD44D3">
      <w:pPr>
        <w:pStyle w:val="Prrafodelista"/>
        <w:numPr>
          <w:ilvl w:val="0"/>
          <w:numId w:val="18"/>
        </w:numPr>
      </w:pPr>
      <w:r w:rsidRPr="009F241D">
        <w:t>Se recomienda las rupturas de nivel superior a las de nivel inferior.</w:t>
      </w:r>
    </w:p>
    <w:p w14:paraId="6628057F" w14:textId="77777777" w:rsidR="00FD44D3" w:rsidRPr="009F241D" w:rsidRDefault="00FD44D3" w:rsidP="00FD44D3">
      <w:pPr>
        <w:pStyle w:val="Prrafodelista"/>
        <w:numPr>
          <w:ilvl w:val="0"/>
          <w:numId w:val="18"/>
        </w:numPr>
      </w:pPr>
      <w:r w:rsidRPr="009F241D">
        <w:t>Alinear la nueva línea con el inicio de la expresión al mismo nivel que la línea anterior.</w:t>
      </w:r>
    </w:p>
    <w:p w14:paraId="2867CF9A" w14:textId="77777777" w:rsidR="00FD44D3" w:rsidRDefault="00FD44D3" w:rsidP="00FD44D3">
      <w:pPr>
        <w:pStyle w:val="Prrafodelista"/>
        <w:numPr>
          <w:ilvl w:val="0"/>
          <w:numId w:val="18"/>
        </w:numPr>
      </w:pPr>
      <w:r w:rsidRPr="009F241D">
        <w:t>Si las reglas anteriores generan código poco comprensible, entonces estableceremos tabulaciones de 8 espacios.</w:t>
      </w:r>
    </w:p>
    <w:p w14:paraId="31940117" w14:textId="77777777" w:rsidR="00FD44D3" w:rsidRPr="00CC7EC3" w:rsidRDefault="00FD44D3" w:rsidP="00FD44D3">
      <w:r w:rsidRPr="00CC7EC3">
        <w:t>Ejemplos:</w:t>
      </w:r>
    </w:p>
    <w:p w14:paraId="15FAA766" w14:textId="77777777" w:rsidR="00FD44D3" w:rsidRPr="009F241D" w:rsidRDefault="00FD44D3" w:rsidP="00FD44D3">
      <w:pPr>
        <w:rPr>
          <w:rFonts w:cs="Arial"/>
          <w:szCs w:val="24"/>
        </w:rPr>
      </w:pPr>
      <w:r w:rsidRPr="009F241D">
        <w:rPr>
          <w:rFonts w:cs="Arial"/>
          <w:szCs w:val="24"/>
        </w:rPr>
        <w:t xml:space="preserve">unMetodo(expresionLarga1, expresionLarga 2, expresionLarga 3, </w:t>
      </w:r>
    </w:p>
    <w:p w14:paraId="4BF4B7F0" w14:textId="77777777" w:rsidR="00FD44D3" w:rsidRPr="009F241D" w:rsidRDefault="00FD44D3" w:rsidP="00FD44D3">
      <w:pPr>
        <w:rPr>
          <w:rFonts w:cs="Arial"/>
          <w:szCs w:val="24"/>
        </w:rPr>
      </w:pPr>
      <w:r w:rsidRPr="009F241D">
        <w:rPr>
          <w:rFonts w:cs="Arial"/>
          <w:szCs w:val="24"/>
        </w:rPr>
        <w:t xml:space="preserve">        expresionLarga 4, expresionLarga 5);</w:t>
      </w:r>
    </w:p>
    <w:p w14:paraId="064161C2" w14:textId="77777777" w:rsidR="00FD44D3" w:rsidRPr="009F241D" w:rsidRDefault="00FD44D3" w:rsidP="00FD44D3">
      <w:pPr>
        <w:rPr>
          <w:rFonts w:cs="Arial"/>
          <w:szCs w:val="24"/>
        </w:rPr>
      </w:pPr>
    </w:p>
    <w:p w14:paraId="155014B7" w14:textId="77777777" w:rsidR="00FD44D3" w:rsidRPr="009F241D" w:rsidRDefault="00FD44D3" w:rsidP="00FD44D3">
      <w:pPr>
        <w:rPr>
          <w:rFonts w:cs="Arial"/>
          <w:szCs w:val="24"/>
        </w:rPr>
      </w:pPr>
      <w:r w:rsidRPr="009F241D">
        <w:rPr>
          <w:rFonts w:cs="Arial"/>
          <w:szCs w:val="24"/>
        </w:rPr>
        <w:t>if ((condicion1 &amp;&amp; condicion2)</w:t>
      </w:r>
    </w:p>
    <w:p w14:paraId="3C375DAA" w14:textId="77777777" w:rsidR="00FD44D3" w:rsidRPr="009F241D" w:rsidRDefault="00FD44D3" w:rsidP="00FD44D3">
      <w:pPr>
        <w:rPr>
          <w:rFonts w:cs="Arial"/>
          <w:szCs w:val="24"/>
        </w:rPr>
      </w:pPr>
      <w:r w:rsidRPr="009F241D">
        <w:rPr>
          <w:rFonts w:cs="Arial"/>
          <w:szCs w:val="24"/>
        </w:rPr>
        <w:t xml:space="preserve">        || (condicion3 &amp;&amp; condicion4)</w:t>
      </w:r>
    </w:p>
    <w:p w14:paraId="33110A8A" w14:textId="77777777" w:rsidR="00FD44D3" w:rsidRPr="009F241D" w:rsidRDefault="00FD44D3" w:rsidP="00FD44D3">
      <w:pPr>
        <w:rPr>
          <w:rFonts w:cs="Arial"/>
          <w:szCs w:val="24"/>
        </w:rPr>
      </w:pPr>
      <w:r w:rsidRPr="009F241D">
        <w:rPr>
          <w:rFonts w:cs="Arial"/>
          <w:szCs w:val="24"/>
        </w:rPr>
        <w:t xml:space="preserve">        ||!(condicion5 &amp;&amp; condicion6)) {</w:t>
      </w:r>
    </w:p>
    <w:p w14:paraId="2FCE2A6C" w14:textId="77777777" w:rsidR="00FD44D3" w:rsidRPr="009F241D" w:rsidRDefault="00FD44D3" w:rsidP="00FD44D3">
      <w:pPr>
        <w:rPr>
          <w:rFonts w:cs="Arial"/>
          <w:szCs w:val="24"/>
        </w:rPr>
      </w:pPr>
      <w:r w:rsidRPr="009F241D">
        <w:rPr>
          <w:rFonts w:cs="Arial"/>
          <w:szCs w:val="24"/>
        </w:rPr>
        <w:t xml:space="preserve">    unMetodo();</w:t>
      </w:r>
    </w:p>
    <w:p w14:paraId="133E465B" w14:textId="77777777" w:rsidR="00FD44D3" w:rsidRDefault="00FD44D3" w:rsidP="00FD44D3">
      <w:pPr>
        <w:rPr>
          <w:rFonts w:cs="Arial"/>
          <w:szCs w:val="24"/>
        </w:rPr>
      </w:pPr>
      <w:r w:rsidRPr="009F241D">
        <w:rPr>
          <w:rFonts w:cs="Arial"/>
          <w:szCs w:val="24"/>
        </w:rPr>
        <w:t>}</w:t>
      </w:r>
    </w:p>
    <w:p w14:paraId="571DD1B8" w14:textId="77777777" w:rsidR="00FD44D3" w:rsidRDefault="00FD44D3" w:rsidP="00FD44D3">
      <w:r>
        <w:t>Igual aplica para desarrollo en .NET</w:t>
      </w:r>
    </w:p>
    <w:p w14:paraId="2E0376AE" w14:textId="77777777" w:rsidR="00FD44D3" w:rsidRPr="009F241D" w:rsidRDefault="00FD44D3" w:rsidP="00FD44D3"/>
    <w:p w14:paraId="55ECCE32" w14:textId="77777777" w:rsidR="00C61B45" w:rsidRDefault="00C61B45" w:rsidP="00C61B45">
      <w:pPr>
        <w:pStyle w:val="Ttulo2"/>
        <w:numPr>
          <w:ilvl w:val="0"/>
          <w:numId w:val="0"/>
        </w:numPr>
        <w:spacing w:line="276" w:lineRule="auto"/>
        <w:ind w:left="360"/>
      </w:pPr>
    </w:p>
    <w:p w14:paraId="78AF3DF6" w14:textId="77777777" w:rsidR="00C61B45" w:rsidRDefault="00C61B45" w:rsidP="00C61B45">
      <w:pPr>
        <w:pStyle w:val="Ttulo2"/>
        <w:numPr>
          <w:ilvl w:val="1"/>
          <w:numId w:val="8"/>
        </w:numPr>
      </w:pPr>
      <w:bookmarkStart w:id="13" w:name="_Toc409778485"/>
      <w:r w:rsidRPr="00B954F0">
        <w:t>Comentarios</w:t>
      </w:r>
      <w:bookmarkEnd w:id="12"/>
      <w:bookmarkEnd w:id="13"/>
    </w:p>
    <w:p w14:paraId="75E8F27C" w14:textId="77777777" w:rsidR="00807C88" w:rsidRDefault="00807C88" w:rsidP="00807C88">
      <w:r w:rsidRPr="009F241D">
        <w:t>Distinguimos dos tipos de comentarios: los comentarios de implementación y los de documentación.</w:t>
      </w:r>
    </w:p>
    <w:p w14:paraId="04AB8373" w14:textId="77777777" w:rsidR="00C61B45" w:rsidRDefault="00C61B45" w:rsidP="00C61B45">
      <w:pPr>
        <w:pStyle w:val="Ttulo3"/>
        <w:numPr>
          <w:ilvl w:val="2"/>
          <w:numId w:val="8"/>
        </w:numPr>
      </w:pPr>
      <w:bookmarkStart w:id="14" w:name="_Toc409702451"/>
      <w:bookmarkStart w:id="15" w:name="_Toc409778486"/>
      <w:r w:rsidRPr="009F241D">
        <w:t>Comentarios de implementación</w:t>
      </w:r>
      <w:bookmarkEnd w:id="14"/>
      <w:bookmarkEnd w:id="15"/>
    </w:p>
    <w:p w14:paraId="42DE84C1" w14:textId="77777777" w:rsidR="00807C88" w:rsidRPr="009F241D" w:rsidRDefault="00807C88" w:rsidP="00807C88">
      <w:r w:rsidRPr="009F241D">
        <w:t>Estos comentarios se utilizan para describir el código ("el cómo"), y en ellos se incluye información relacionada con la implementación, tales como descripción de la función de variables locales, fases lógicas de ejecución de un método, captura de excepciones, etc.</w:t>
      </w:r>
    </w:p>
    <w:p w14:paraId="6D97BFDF" w14:textId="77777777" w:rsidR="00807C88" w:rsidRDefault="00807C88" w:rsidP="00807C88">
      <w:r w:rsidRPr="009F241D">
        <w:t>Distinguimos tres tipos de comentarios de implementación:</w:t>
      </w:r>
    </w:p>
    <w:p w14:paraId="71A8AD18" w14:textId="77777777" w:rsidR="004610C2" w:rsidRPr="009F241D" w:rsidRDefault="004610C2" w:rsidP="004610C2">
      <w:pPr>
        <w:pStyle w:val="Prrafodelista"/>
        <w:numPr>
          <w:ilvl w:val="0"/>
          <w:numId w:val="19"/>
        </w:numPr>
        <w:spacing w:after="200" w:line="276" w:lineRule="auto"/>
        <w:rPr>
          <w:rFonts w:cs="Arial"/>
          <w:szCs w:val="24"/>
        </w:rPr>
      </w:pPr>
      <w:r w:rsidRPr="009F241D">
        <w:rPr>
          <w:rFonts w:cs="Arial"/>
          <w:szCs w:val="24"/>
        </w:rPr>
        <w:t xml:space="preserve">Comentarios de bloque: </w:t>
      </w:r>
    </w:p>
    <w:p w14:paraId="6F055EE3" w14:textId="77777777" w:rsidR="004610C2" w:rsidRPr="009F241D" w:rsidRDefault="004610C2" w:rsidP="004610C2">
      <w:pPr>
        <w:pStyle w:val="Prrafodelista"/>
        <w:rPr>
          <w:rFonts w:cs="Arial"/>
          <w:szCs w:val="24"/>
        </w:rPr>
      </w:pPr>
    </w:p>
    <w:p w14:paraId="3C161D55" w14:textId="77777777" w:rsidR="004610C2" w:rsidRPr="009F241D" w:rsidRDefault="004610C2" w:rsidP="004610C2">
      <w:r w:rsidRPr="009F241D">
        <w:t xml:space="preserve">Permiten la descripción de ficheros, clases, bloques, estructuras de datos y algoritmos. </w:t>
      </w:r>
    </w:p>
    <w:p w14:paraId="37700AE4" w14:textId="77777777" w:rsidR="004610C2" w:rsidRPr="009F241D" w:rsidRDefault="004610C2" w:rsidP="004610C2">
      <w:pPr>
        <w:pStyle w:val="Prrafodelista"/>
        <w:rPr>
          <w:rFonts w:cs="Arial"/>
          <w:szCs w:val="24"/>
        </w:rPr>
      </w:pPr>
    </w:p>
    <w:p w14:paraId="605E8B77" w14:textId="77777777" w:rsidR="004610C2" w:rsidRPr="009F241D" w:rsidRDefault="004610C2" w:rsidP="004610C2">
      <w:pPr>
        <w:pStyle w:val="Prrafodelista"/>
        <w:rPr>
          <w:rFonts w:cs="Arial"/>
          <w:szCs w:val="24"/>
        </w:rPr>
      </w:pPr>
      <w:r>
        <w:rPr>
          <w:rFonts w:cs="Arial"/>
          <w:szCs w:val="24"/>
        </w:rPr>
        <w:lastRenderedPageBreak/>
        <w:t>En JAVA</w:t>
      </w:r>
    </w:p>
    <w:p w14:paraId="26194EBD" w14:textId="77777777" w:rsidR="004610C2" w:rsidRPr="009F241D" w:rsidRDefault="004610C2" w:rsidP="004610C2">
      <w:pPr>
        <w:pStyle w:val="Prrafodelista"/>
        <w:rPr>
          <w:rFonts w:cs="Arial"/>
          <w:szCs w:val="24"/>
        </w:rPr>
      </w:pPr>
      <w:r w:rsidRPr="009F241D">
        <w:rPr>
          <w:rFonts w:cs="Arial"/>
          <w:szCs w:val="24"/>
        </w:rPr>
        <w:t>/*</w:t>
      </w:r>
    </w:p>
    <w:p w14:paraId="33EE81D3" w14:textId="77777777" w:rsidR="004610C2" w:rsidRPr="009F241D" w:rsidRDefault="004610C2" w:rsidP="004610C2">
      <w:pPr>
        <w:pStyle w:val="Prrafodelista"/>
        <w:rPr>
          <w:rFonts w:cs="Arial"/>
          <w:szCs w:val="24"/>
        </w:rPr>
      </w:pPr>
      <w:r w:rsidRPr="009F241D">
        <w:rPr>
          <w:rFonts w:cs="Arial"/>
          <w:szCs w:val="24"/>
        </w:rPr>
        <w:t xml:space="preserve"> * Esto es un comentario</w:t>
      </w:r>
    </w:p>
    <w:p w14:paraId="5FF75B56" w14:textId="77777777" w:rsidR="004610C2" w:rsidRPr="009F241D" w:rsidRDefault="004610C2" w:rsidP="004610C2">
      <w:pPr>
        <w:pStyle w:val="Prrafodelista"/>
        <w:rPr>
          <w:rFonts w:cs="Arial"/>
          <w:szCs w:val="24"/>
        </w:rPr>
      </w:pPr>
      <w:r w:rsidRPr="009F241D">
        <w:rPr>
          <w:rFonts w:cs="Arial"/>
          <w:szCs w:val="24"/>
        </w:rPr>
        <w:t xml:space="preserve"> * de bloque</w:t>
      </w:r>
    </w:p>
    <w:p w14:paraId="2F77CA5C" w14:textId="77777777" w:rsidR="004610C2" w:rsidRPr="009F241D" w:rsidRDefault="004610C2" w:rsidP="004610C2">
      <w:pPr>
        <w:pStyle w:val="Prrafodelista"/>
        <w:rPr>
          <w:rFonts w:cs="Arial"/>
          <w:szCs w:val="24"/>
        </w:rPr>
      </w:pPr>
      <w:r w:rsidRPr="009F241D">
        <w:rPr>
          <w:rFonts w:cs="Arial"/>
          <w:szCs w:val="24"/>
        </w:rPr>
        <w:t xml:space="preserve"> */</w:t>
      </w:r>
    </w:p>
    <w:p w14:paraId="219AF647" w14:textId="77777777" w:rsidR="004610C2" w:rsidRDefault="004610C2" w:rsidP="004610C2">
      <w:pPr>
        <w:pStyle w:val="Prrafodelista"/>
        <w:rPr>
          <w:rFonts w:cs="Arial"/>
          <w:szCs w:val="24"/>
        </w:rPr>
      </w:pPr>
    </w:p>
    <w:p w14:paraId="50E6C6E0" w14:textId="77777777" w:rsidR="004610C2" w:rsidRDefault="004610C2" w:rsidP="004610C2">
      <w:pPr>
        <w:pStyle w:val="Prrafodelista"/>
        <w:rPr>
          <w:rFonts w:cs="Arial"/>
          <w:szCs w:val="24"/>
        </w:rPr>
      </w:pPr>
      <w:r>
        <w:rPr>
          <w:rFonts w:cs="Arial"/>
          <w:szCs w:val="24"/>
        </w:rPr>
        <w:t xml:space="preserve">Para .NET </w:t>
      </w:r>
    </w:p>
    <w:p w14:paraId="40686B59" w14:textId="77777777" w:rsidR="004610C2" w:rsidRDefault="004610C2" w:rsidP="004610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r>
        <w:rPr>
          <w:rFonts w:ascii="Consolas" w:hAnsi="Consolas" w:cs="Consolas"/>
          <w:color w:val="808080"/>
          <w:sz w:val="19"/>
          <w:szCs w:val="19"/>
          <w:highlight w:val="white"/>
        </w:rPr>
        <w:t>&lt;summary&gt;</w:t>
      </w:r>
    </w:p>
    <w:p w14:paraId="00EB055C" w14:textId="77777777" w:rsidR="004610C2" w:rsidRDefault="004610C2" w:rsidP="004610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Selecciona todos los datos de un expediente </w:t>
      </w:r>
    </w:p>
    <w:p w14:paraId="53394D99" w14:textId="77777777" w:rsidR="004610C2" w:rsidRDefault="004610C2" w:rsidP="004610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con base en su codigo de base de datos.</w:t>
      </w:r>
    </w:p>
    <w:p w14:paraId="5862C2BE" w14:textId="77777777" w:rsidR="004610C2" w:rsidRDefault="004610C2" w:rsidP="004610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r>
        <w:rPr>
          <w:rFonts w:ascii="Consolas" w:hAnsi="Consolas" w:cs="Consolas"/>
          <w:color w:val="808080"/>
          <w:sz w:val="19"/>
          <w:szCs w:val="19"/>
          <w:highlight w:val="white"/>
        </w:rPr>
        <w:t>&lt;/summary&gt;</w:t>
      </w:r>
    </w:p>
    <w:p w14:paraId="5FD5E85C" w14:textId="77777777" w:rsidR="004610C2" w:rsidRDefault="004610C2" w:rsidP="004610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r>
        <w:rPr>
          <w:rFonts w:ascii="Consolas" w:hAnsi="Consolas" w:cs="Consolas"/>
          <w:color w:val="808080"/>
          <w:sz w:val="19"/>
          <w:szCs w:val="19"/>
          <w:highlight w:val="white"/>
        </w:rPr>
        <w:t>&lt;param name="IdExpediente"&gt;&lt;/param&gt;</w:t>
      </w:r>
    </w:p>
    <w:p w14:paraId="2C3FFC7F" w14:textId="77777777" w:rsidR="004610C2" w:rsidRDefault="004610C2" w:rsidP="004610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r>
        <w:rPr>
          <w:rFonts w:ascii="Consolas" w:hAnsi="Consolas" w:cs="Consolas"/>
          <w:color w:val="808080"/>
          <w:sz w:val="19"/>
          <w:szCs w:val="19"/>
          <w:highlight w:val="white"/>
        </w:rPr>
        <w:t>&lt;returns&gt;&lt;/returns&gt;</w:t>
      </w:r>
    </w:p>
    <w:p w14:paraId="2DC65D45" w14:textId="77777777" w:rsidR="004610C2" w:rsidRDefault="004610C2" w:rsidP="004610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r>
        <w:rPr>
          <w:rFonts w:ascii="Consolas" w:hAnsi="Consolas" w:cs="Consolas"/>
          <w:color w:val="808080"/>
          <w:sz w:val="19"/>
          <w:szCs w:val="19"/>
          <w:highlight w:val="white"/>
        </w:rPr>
        <w:t>&lt;remarks&gt;</w:t>
      </w:r>
    </w:p>
    <w:p w14:paraId="2DF4DE55" w14:textId="77777777" w:rsidR="004610C2" w:rsidRDefault="004610C2" w:rsidP="004610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Modificado 03/01/2012 Juan Perez</w:t>
      </w:r>
    </w:p>
    <w:p w14:paraId="26023A8C" w14:textId="77777777" w:rsidR="004610C2" w:rsidRDefault="004610C2" w:rsidP="004610C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Modificado 08/08/2014 Juan Perez</w:t>
      </w:r>
    </w:p>
    <w:p w14:paraId="3E8CD444" w14:textId="77777777" w:rsidR="004610C2" w:rsidRDefault="004610C2" w:rsidP="004610C2">
      <w:pPr>
        <w:autoSpaceDE w:val="0"/>
        <w:autoSpaceDN w:val="0"/>
        <w:adjustRightInd w:val="0"/>
        <w:spacing w:after="0" w:line="240" w:lineRule="auto"/>
        <w:rPr>
          <w:rFonts w:ascii="Consolas" w:hAnsi="Consolas" w:cs="Consolas"/>
          <w:color w:val="808080"/>
          <w:sz w:val="19"/>
          <w:szCs w:val="19"/>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r>
        <w:rPr>
          <w:rFonts w:ascii="Consolas" w:hAnsi="Consolas" w:cs="Consolas"/>
          <w:color w:val="808080"/>
          <w:sz w:val="19"/>
          <w:szCs w:val="19"/>
          <w:highlight w:val="white"/>
        </w:rPr>
        <w:t>&lt;/remarks&gt;</w:t>
      </w:r>
    </w:p>
    <w:p w14:paraId="3BB81284" w14:textId="77777777" w:rsidR="004610C2" w:rsidRDefault="004610C2" w:rsidP="004610C2">
      <w:pPr>
        <w:autoSpaceDE w:val="0"/>
        <w:autoSpaceDN w:val="0"/>
        <w:adjustRightInd w:val="0"/>
        <w:spacing w:after="0" w:line="240" w:lineRule="auto"/>
        <w:rPr>
          <w:rFonts w:ascii="Consolas" w:hAnsi="Consolas" w:cs="Consolas"/>
          <w:color w:val="808080"/>
          <w:sz w:val="19"/>
          <w:szCs w:val="19"/>
        </w:rPr>
      </w:pPr>
    </w:p>
    <w:p w14:paraId="1FAB1551" w14:textId="77777777" w:rsidR="004610C2" w:rsidRPr="009F241D" w:rsidRDefault="004610C2" w:rsidP="004610C2">
      <w:pPr>
        <w:autoSpaceDE w:val="0"/>
        <w:autoSpaceDN w:val="0"/>
        <w:adjustRightInd w:val="0"/>
        <w:spacing w:after="0" w:line="240" w:lineRule="auto"/>
        <w:rPr>
          <w:rFonts w:cs="Arial"/>
          <w:szCs w:val="24"/>
        </w:rPr>
      </w:pPr>
    </w:p>
    <w:p w14:paraId="015D8338" w14:textId="77777777" w:rsidR="004610C2" w:rsidRPr="009F241D" w:rsidRDefault="004610C2" w:rsidP="004610C2">
      <w:pPr>
        <w:pStyle w:val="Prrafodelista"/>
        <w:numPr>
          <w:ilvl w:val="0"/>
          <w:numId w:val="19"/>
        </w:numPr>
        <w:spacing w:after="200" w:line="276" w:lineRule="auto"/>
        <w:rPr>
          <w:rFonts w:cs="Arial"/>
          <w:szCs w:val="24"/>
        </w:rPr>
      </w:pPr>
      <w:r w:rsidRPr="009F241D">
        <w:rPr>
          <w:rFonts w:cs="Arial"/>
          <w:szCs w:val="24"/>
        </w:rPr>
        <w:t>Comentarios de línea:</w:t>
      </w:r>
    </w:p>
    <w:p w14:paraId="7B7FB70F" w14:textId="77777777" w:rsidR="004610C2" w:rsidRPr="009F241D" w:rsidRDefault="004610C2" w:rsidP="004610C2">
      <w:pPr>
        <w:pStyle w:val="Prrafodelista"/>
        <w:rPr>
          <w:rFonts w:cs="Arial"/>
          <w:szCs w:val="24"/>
        </w:rPr>
      </w:pPr>
    </w:p>
    <w:p w14:paraId="6D9EB1BC" w14:textId="77777777" w:rsidR="004610C2" w:rsidRPr="009F241D" w:rsidRDefault="004610C2" w:rsidP="004610C2">
      <w:r w:rsidRPr="009F241D">
        <w:t>Son comentarios cortos localizados en una sola línea y tabulados al mismo nivel que el código que describen. Si ocupa más de una línea se utilizará un comentario de bloque. Deben estar precedidos por una línea en blanco.</w:t>
      </w:r>
    </w:p>
    <w:p w14:paraId="7C156544" w14:textId="77777777" w:rsidR="004610C2" w:rsidRPr="009F241D" w:rsidRDefault="004610C2" w:rsidP="004610C2">
      <w:pPr>
        <w:pStyle w:val="Prrafodelista"/>
        <w:rPr>
          <w:rFonts w:cs="Arial"/>
          <w:szCs w:val="24"/>
        </w:rPr>
      </w:pPr>
    </w:p>
    <w:p w14:paraId="5BDAD82A" w14:textId="77777777" w:rsidR="004610C2" w:rsidRPr="00B954F0" w:rsidRDefault="004610C2" w:rsidP="004610C2">
      <w:pPr>
        <w:rPr>
          <w:rFonts w:cs="Arial"/>
          <w:szCs w:val="24"/>
        </w:rPr>
      </w:pPr>
      <w:r w:rsidRPr="00B954F0">
        <w:rPr>
          <w:rFonts w:cs="Arial"/>
          <w:szCs w:val="24"/>
        </w:rPr>
        <w:t>En JAVA</w:t>
      </w:r>
    </w:p>
    <w:p w14:paraId="75A3A3D6" w14:textId="77777777" w:rsidR="004610C2" w:rsidRPr="0082129F" w:rsidRDefault="004610C2" w:rsidP="004610C2">
      <w:pPr>
        <w:pStyle w:val="Prrafodelista"/>
        <w:rPr>
          <w:rFonts w:cs="Arial"/>
          <w:szCs w:val="24"/>
        </w:rPr>
      </w:pPr>
      <w:r w:rsidRPr="0082129F">
        <w:rPr>
          <w:rFonts w:cs="Arial"/>
          <w:szCs w:val="24"/>
        </w:rPr>
        <w:t xml:space="preserve">/* </w:t>
      </w:r>
      <w:r w:rsidRPr="0082129F">
        <w:rPr>
          <w:rFonts w:ascii="Consolas" w:hAnsi="Consolas" w:cs="Consolas"/>
          <w:sz w:val="19"/>
          <w:szCs w:val="19"/>
          <w:highlight w:val="white"/>
        </w:rPr>
        <w:t>Mostrar mensaje del expediente si existe la variable de sesión</w:t>
      </w:r>
      <w:r w:rsidRPr="0082129F">
        <w:rPr>
          <w:rFonts w:cs="Arial"/>
          <w:szCs w:val="24"/>
        </w:rPr>
        <w:t>*/</w:t>
      </w:r>
    </w:p>
    <w:p w14:paraId="21D14E1E" w14:textId="77777777" w:rsidR="004610C2" w:rsidRPr="0082129F" w:rsidRDefault="004610C2" w:rsidP="004610C2">
      <w:pPr>
        <w:rPr>
          <w:rFonts w:cs="Arial"/>
          <w:szCs w:val="24"/>
        </w:rPr>
      </w:pPr>
      <w:r w:rsidRPr="0082129F">
        <w:rPr>
          <w:rFonts w:cs="Arial"/>
          <w:szCs w:val="24"/>
        </w:rPr>
        <w:t>En .NET</w:t>
      </w:r>
    </w:p>
    <w:p w14:paraId="75AE94A9" w14:textId="77777777" w:rsidR="004610C2" w:rsidRPr="0082129F" w:rsidRDefault="004610C2" w:rsidP="004610C2">
      <w:pPr>
        <w:pStyle w:val="Prrafodelista"/>
        <w:rPr>
          <w:rFonts w:cs="Arial"/>
          <w:szCs w:val="24"/>
        </w:rPr>
      </w:pPr>
      <w:r w:rsidRPr="0082129F">
        <w:rPr>
          <w:rFonts w:ascii="Consolas" w:hAnsi="Consolas" w:cs="Consolas"/>
          <w:sz w:val="19"/>
          <w:szCs w:val="19"/>
          <w:highlight w:val="white"/>
        </w:rPr>
        <w:t xml:space="preserve">'Mostrar mensaje del expediente si existe la variable de sesión </w:t>
      </w:r>
    </w:p>
    <w:p w14:paraId="458A0756" w14:textId="77777777" w:rsidR="004610C2" w:rsidRPr="0082129F" w:rsidRDefault="004610C2" w:rsidP="004610C2">
      <w:pPr>
        <w:pStyle w:val="Prrafodelista"/>
        <w:rPr>
          <w:rFonts w:cs="Arial"/>
          <w:szCs w:val="24"/>
        </w:rPr>
      </w:pPr>
    </w:p>
    <w:p w14:paraId="5B485677" w14:textId="77777777" w:rsidR="004610C2" w:rsidRPr="009F241D" w:rsidRDefault="004610C2" w:rsidP="004610C2">
      <w:pPr>
        <w:pStyle w:val="Prrafodelista"/>
        <w:numPr>
          <w:ilvl w:val="0"/>
          <w:numId w:val="19"/>
        </w:numPr>
        <w:spacing w:after="200" w:line="276" w:lineRule="auto"/>
        <w:rPr>
          <w:rFonts w:cs="Arial"/>
          <w:szCs w:val="24"/>
        </w:rPr>
      </w:pPr>
      <w:r w:rsidRPr="009F241D">
        <w:rPr>
          <w:rFonts w:cs="Arial"/>
          <w:szCs w:val="24"/>
        </w:rPr>
        <w:t>Comentario a final de línea</w:t>
      </w:r>
    </w:p>
    <w:p w14:paraId="012A0679" w14:textId="77777777" w:rsidR="004610C2" w:rsidRPr="009F241D" w:rsidRDefault="004610C2" w:rsidP="004610C2">
      <w:pPr>
        <w:pStyle w:val="Prrafodelista"/>
        <w:rPr>
          <w:rFonts w:cs="Arial"/>
          <w:szCs w:val="24"/>
        </w:rPr>
      </w:pPr>
    </w:p>
    <w:p w14:paraId="4447115F" w14:textId="77777777" w:rsidR="004610C2" w:rsidRPr="009F241D" w:rsidRDefault="004610C2" w:rsidP="004610C2">
      <w:r w:rsidRPr="009F241D">
        <w:t>Comentario situado al final de una sentencia de código y en la misma línea.</w:t>
      </w:r>
    </w:p>
    <w:p w14:paraId="757232F1" w14:textId="77777777" w:rsidR="004610C2" w:rsidRPr="00B954F0" w:rsidRDefault="004610C2" w:rsidP="004610C2">
      <w:pPr>
        <w:rPr>
          <w:rFonts w:cs="Arial"/>
          <w:szCs w:val="24"/>
        </w:rPr>
      </w:pPr>
      <w:r w:rsidRPr="00B954F0">
        <w:rPr>
          <w:rFonts w:cs="Arial"/>
          <w:szCs w:val="24"/>
        </w:rPr>
        <w:t>En JAVA</w:t>
      </w:r>
    </w:p>
    <w:p w14:paraId="39192D27" w14:textId="77777777" w:rsidR="004610C2" w:rsidRPr="009F241D" w:rsidRDefault="004610C2" w:rsidP="004610C2">
      <w:pPr>
        <w:pStyle w:val="Prrafodelista"/>
        <w:rPr>
          <w:rFonts w:cs="Arial"/>
          <w:szCs w:val="24"/>
        </w:rPr>
      </w:pPr>
      <w:r w:rsidRPr="009F241D">
        <w:rPr>
          <w:rFonts w:cs="Arial"/>
          <w:szCs w:val="24"/>
        </w:rPr>
        <w:t>int contador = 4 + 10;  // Inicialización del contador</w:t>
      </w:r>
    </w:p>
    <w:p w14:paraId="15E616B3" w14:textId="77777777" w:rsidR="004610C2" w:rsidRPr="009F241D" w:rsidRDefault="004610C2" w:rsidP="004610C2">
      <w:pPr>
        <w:pStyle w:val="Prrafodelista"/>
        <w:rPr>
          <w:rFonts w:cs="Arial"/>
          <w:szCs w:val="24"/>
        </w:rPr>
      </w:pPr>
      <w:r w:rsidRPr="009F241D">
        <w:rPr>
          <w:rFonts w:cs="Arial"/>
          <w:szCs w:val="24"/>
        </w:rPr>
        <w:t>contador++;   /* Incrementamos el contador */</w:t>
      </w:r>
    </w:p>
    <w:p w14:paraId="37018939" w14:textId="77777777" w:rsidR="004610C2" w:rsidRPr="009F241D" w:rsidRDefault="004610C2" w:rsidP="004610C2">
      <w:pPr>
        <w:pStyle w:val="Prrafodelista"/>
        <w:rPr>
          <w:rFonts w:cs="Arial"/>
          <w:szCs w:val="24"/>
        </w:rPr>
      </w:pPr>
    </w:p>
    <w:p w14:paraId="50FA3263" w14:textId="77777777" w:rsidR="004610C2" w:rsidRPr="00B954F0" w:rsidRDefault="004610C2" w:rsidP="004610C2">
      <w:pPr>
        <w:rPr>
          <w:rFonts w:cs="Arial"/>
          <w:szCs w:val="24"/>
        </w:rPr>
      </w:pPr>
      <w:r w:rsidRPr="00B954F0">
        <w:rPr>
          <w:rFonts w:cs="Arial"/>
          <w:szCs w:val="24"/>
        </w:rPr>
        <w:t>En .NET</w:t>
      </w:r>
    </w:p>
    <w:p w14:paraId="296BE246" w14:textId="77777777" w:rsidR="004610C2" w:rsidRPr="0082129F" w:rsidRDefault="004610C2" w:rsidP="004610C2">
      <w:pPr>
        <w:pStyle w:val="Prrafodelista"/>
        <w:rPr>
          <w:rFonts w:cs="Arial"/>
          <w:szCs w:val="24"/>
        </w:rPr>
      </w:pPr>
      <w:r>
        <w:rPr>
          <w:rFonts w:cs="Arial"/>
          <w:szCs w:val="24"/>
        </w:rPr>
        <w:t xml:space="preserve">int contador = </w:t>
      </w:r>
      <w:r w:rsidRPr="0082129F">
        <w:rPr>
          <w:rFonts w:cs="Arial"/>
          <w:szCs w:val="24"/>
        </w:rPr>
        <w:t xml:space="preserve">4 + 10;  </w:t>
      </w:r>
      <w:r w:rsidRPr="0082129F">
        <w:rPr>
          <w:rFonts w:ascii="Consolas" w:hAnsi="Consolas" w:cs="Consolas"/>
          <w:sz w:val="19"/>
          <w:szCs w:val="19"/>
          <w:highlight w:val="white"/>
        </w:rPr>
        <w:t>'</w:t>
      </w:r>
      <w:r w:rsidRPr="0082129F">
        <w:rPr>
          <w:rFonts w:cs="Arial"/>
          <w:szCs w:val="24"/>
        </w:rPr>
        <w:t xml:space="preserve"> </w:t>
      </w:r>
      <w:r w:rsidRPr="0082129F">
        <w:rPr>
          <w:rFonts w:ascii="Consolas" w:hAnsi="Consolas" w:cs="Consolas"/>
          <w:sz w:val="19"/>
          <w:szCs w:val="19"/>
          <w:highlight w:val="white"/>
        </w:rPr>
        <w:t>Inicialización del contador</w:t>
      </w:r>
    </w:p>
    <w:p w14:paraId="2AD456E5" w14:textId="77777777" w:rsidR="004610C2" w:rsidRPr="0082129F" w:rsidRDefault="004610C2" w:rsidP="004610C2">
      <w:pPr>
        <w:pStyle w:val="Prrafodelista"/>
        <w:rPr>
          <w:rFonts w:cs="Arial"/>
          <w:szCs w:val="24"/>
        </w:rPr>
      </w:pPr>
      <w:r w:rsidRPr="0082129F">
        <w:rPr>
          <w:rFonts w:cs="Arial"/>
          <w:szCs w:val="24"/>
        </w:rPr>
        <w:t xml:space="preserve">contador++;   </w:t>
      </w:r>
      <w:r w:rsidRPr="0082129F">
        <w:rPr>
          <w:rFonts w:ascii="Consolas" w:hAnsi="Consolas" w:cs="Consolas"/>
          <w:sz w:val="19"/>
          <w:szCs w:val="19"/>
          <w:highlight w:val="white"/>
        </w:rPr>
        <w:t>'Incrementamos el contador</w:t>
      </w:r>
      <w:r w:rsidRPr="0082129F">
        <w:rPr>
          <w:rFonts w:cs="Arial"/>
          <w:szCs w:val="24"/>
        </w:rPr>
        <w:t xml:space="preserve"> </w:t>
      </w:r>
    </w:p>
    <w:p w14:paraId="2F166343" w14:textId="77777777" w:rsidR="004610C2" w:rsidRDefault="004610C2" w:rsidP="00807C88"/>
    <w:p w14:paraId="08EAD38A" w14:textId="77777777" w:rsidR="004610C2" w:rsidRPr="009F241D" w:rsidRDefault="004610C2" w:rsidP="00807C88"/>
    <w:p w14:paraId="33C21293" w14:textId="77777777" w:rsidR="00C61B45" w:rsidRDefault="001A2E7A" w:rsidP="001A2E7A">
      <w:pPr>
        <w:pStyle w:val="Ttulo3"/>
        <w:numPr>
          <w:ilvl w:val="2"/>
          <w:numId w:val="8"/>
        </w:numPr>
      </w:pPr>
      <w:bookmarkStart w:id="16" w:name="_Toc409778487"/>
      <w:r>
        <w:t>Comentarios de documentación</w:t>
      </w:r>
      <w:bookmarkEnd w:id="16"/>
    </w:p>
    <w:p w14:paraId="374F6925" w14:textId="77777777" w:rsidR="004610C2" w:rsidRPr="009F241D" w:rsidRDefault="004610C2" w:rsidP="004610C2">
      <w:bookmarkStart w:id="17" w:name="_Toc409702452"/>
      <w:r w:rsidRPr="009F241D">
        <w:t>Los comentarios de documentación, se utilizan para describir la especificación del código, desde un punto de vista independiente de la implementación, de forma que pueda ser consultada por desarrolladores que probablemente no tengan acceso al código fuente.</w:t>
      </w:r>
    </w:p>
    <w:p w14:paraId="7C817ED0" w14:textId="77777777" w:rsidR="004610C2" w:rsidRDefault="004610C2" w:rsidP="004610C2">
      <w:r w:rsidRPr="009F241D">
        <w:t>El apartado 2 de este documento describe el uso de comentarios de documentación.</w:t>
      </w:r>
    </w:p>
    <w:p w14:paraId="0EEAF19E" w14:textId="77777777" w:rsidR="004610C2" w:rsidRPr="004610C2" w:rsidRDefault="004610C2" w:rsidP="004610C2"/>
    <w:p w14:paraId="6643FE35" w14:textId="77777777" w:rsidR="00523E68" w:rsidRDefault="00523E68" w:rsidP="00523E68">
      <w:pPr>
        <w:pStyle w:val="Ttulo2"/>
        <w:numPr>
          <w:ilvl w:val="1"/>
          <w:numId w:val="8"/>
        </w:numPr>
      </w:pPr>
      <w:bookmarkStart w:id="18" w:name="_Toc409778488"/>
      <w:r w:rsidRPr="0082129F">
        <w:t>Declaraciones</w:t>
      </w:r>
      <w:bookmarkEnd w:id="17"/>
      <w:bookmarkEnd w:id="18"/>
    </w:p>
    <w:p w14:paraId="597C1FDA" w14:textId="77777777" w:rsidR="00523E68" w:rsidRDefault="00523E68" w:rsidP="00523E68">
      <w:pPr>
        <w:pStyle w:val="Ttulo3"/>
        <w:numPr>
          <w:ilvl w:val="2"/>
          <w:numId w:val="8"/>
        </w:numPr>
      </w:pPr>
      <w:bookmarkStart w:id="19" w:name="_Toc409778489"/>
      <w:r w:rsidRPr="00523E68">
        <w:t>Una declaración por línea</w:t>
      </w:r>
      <w:bookmarkEnd w:id="19"/>
    </w:p>
    <w:p w14:paraId="09DEDDEB" w14:textId="77777777" w:rsidR="004610C2" w:rsidRDefault="004610C2" w:rsidP="004610C2">
      <w:r>
        <w:t xml:space="preserve">Se recomienda el uso de una declaración por línea, promoviendo así el uso de comentarios. Ejemplo, </w:t>
      </w:r>
    </w:p>
    <w:p w14:paraId="45F42D2E" w14:textId="77777777" w:rsidR="004610C2" w:rsidRDefault="004610C2" w:rsidP="004610C2"/>
    <w:p w14:paraId="43760904" w14:textId="77777777" w:rsidR="004610C2" w:rsidRDefault="004610C2" w:rsidP="004610C2">
      <w:r>
        <w:t>Para JAVA</w:t>
      </w:r>
    </w:p>
    <w:p w14:paraId="2244A6FC" w14:textId="77777777" w:rsidR="004610C2" w:rsidRDefault="004610C2" w:rsidP="004610C2">
      <w:pPr>
        <w:ind w:left="708"/>
      </w:pPr>
      <w:r>
        <w:t>int idUnidad;   // Identificador de la unidad organizativa</w:t>
      </w:r>
    </w:p>
    <w:p w14:paraId="3EC6E4CB" w14:textId="77777777" w:rsidR="004610C2" w:rsidRDefault="004610C2" w:rsidP="004610C2">
      <w:pPr>
        <w:ind w:left="708"/>
      </w:pPr>
      <w:r>
        <w:t>String() funciones; // Funciones de la unidad</w:t>
      </w:r>
    </w:p>
    <w:p w14:paraId="6F441204" w14:textId="77777777" w:rsidR="00523E68" w:rsidRDefault="00523E68" w:rsidP="00523E68"/>
    <w:p w14:paraId="21740E3A" w14:textId="77777777" w:rsidR="004610C2" w:rsidRPr="004610C2" w:rsidRDefault="004610C2" w:rsidP="004610C2">
      <w:pPr>
        <w:rPr>
          <w:rFonts w:cs="Arial"/>
          <w:szCs w:val="24"/>
        </w:rPr>
      </w:pPr>
      <w:r w:rsidRPr="004610C2">
        <w:rPr>
          <w:rFonts w:cs="Arial"/>
          <w:szCs w:val="24"/>
        </w:rPr>
        <w:t>Para .NET</w:t>
      </w:r>
    </w:p>
    <w:p w14:paraId="7C529AC3" w14:textId="77777777" w:rsidR="004610C2" w:rsidRPr="00FC0E93" w:rsidRDefault="004610C2" w:rsidP="004610C2">
      <w:pPr>
        <w:autoSpaceDE w:val="0"/>
        <w:autoSpaceDN w:val="0"/>
        <w:adjustRightInd w:val="0"/>
        <w:spacing w:after="0" w:line="240" w:lineRule="auto"/>
        <w:rPr>
          <w:rFonts w:cs="Arial"/>
          <w:szCs w:val="24"/>
        </w:rPr>
      </w:pPr>
      <w:r>
        <w:rPr>
          <w:rFonts w:ascii="Consolas" w:hAnsi="Consolas" w:cs="Consolas"/>
          <w:color w:val="0000FF"/>
          <w:sz w:val="19"/>
          <w:szCs w:val="19"/>
          <w:highlight w:val="white"/>
        </w:rPr>
        <w:t xml:space="preserve">       </w:t>
      </w:r>
      <w:r w:rsidRPr="00FC0E93">
        <w:rPr>
          <w:rFonts w:ascii="Consolas" w:hAnsi="Consolas" w:cs="Consolas"/>
          <w:sz w:val="19"/>
          <w:szCs w:val="19"/>
          <w:highlight w:val="white"/>
        </w:rPr>
        <w:t>Dim li_peso(15) As Integer</w:t>
      </w:r>
      <w:r w:rsidRPr="00FC0E93">
        <w:rPr>
          <w:rFonts w:cs="Arial"/>
          <w:szCs w:val="24"/>
        </w:rPr>
        <w:t xml:space="preserve"> </w:t>
      </w:r>
    </w:p>
    <w:p w14:paraId="080826ED" w14:textId="77777777" w:rsidR="004610C2" w:rsidRPr="00523E68" w:rsidRDefault="004610C2" w:rsidP="00523E68"/>
    <w:p w14:paraId="3BC9FDC8" w14:textId="77777777" w:rsidR="00523E68" w:rsidRDefault="00523E68" w:rsidP="00523E68">
      <w:pPr>
        <w:pStyle w:val="Ttulo3"/>
        <w:numPr>
          <w:ilvl w:val="2"/>
          <w:numId w:val="8"/>
        </w:numPr>
        <w:rPr>
          <w:rFonts w:cs="Arial"/>
        </w:rPr>
      </w:pPr>
      <w:bookmarkStart w:id="20" w:name="_Toc409778490"/>
      <w:r w:rsidRPr="00523E68">
        <w:rPr>
          <w:rFonts w:cs="Arial"/>
        </w:rPr>
        <w:t>Inicialización</w:t>
      </w:r>
      <w:bookmarkEnd w:id="20"/>
    </w:p>
    <w:p w14:paraId="4F19B786" w14:textId="77777777" w:rsidR="00C06564" w:rsidRPr="00C06564" w:rsidRDefault="00C06564" w:rsidP="00C06564">
      <w:r w:rsidRPr="00C06564">
        <w:t>Toda variable local tendrá que ser inicializada en el momento de su declaración, salvo que su valor inicial dependa de algún valor que tenga que ser calculado previamente.</w:t>
      </w:r>
    </w:p>
    <w:p w14:paraId="28A26FAA" w14:textId="77777777" w:rsidR="00C06564" w:rsidRPr="00C06564" w:rsidRDefault="00C06564" w:rsidP="00C06564">
      <w:r w:rsidRPr="00C06564">
        <w:t>Para JAVA</w:t>
      </w:r>
    </w:p>
    <w:p w14:paraId="7AA29A61" w14:textId="77777777" w:rsidR="00C06564" w:rsidRPr="00FC0E93" w:rsidRDefault="00C06564" w:rsidP="00C06564">
      <w:pPr>
        <w:ind w:left="708"/>
      </w:pPr>
      <w:r w:rsidRPr="00FC0E93">
        <w:t>int idUnidad = 1;</w:t>
      </w:r>
    </w:p>
    <w:p w14:paraId="4B098255" w14:textId="77777777" w:rsidR="00C06564" w:rsidRDefault="00C06564" w:rsidP="00C06564">
      <w:pPr>
        <w:ind w:left="708"/>
      </w:pPr>
      <w:r w:rsidRPr="00FC0E93">
        <w:t>String[] funciones = { "Administración", "Intervención", "Gestión" };</w:t>
      </w:r>
    </w:p>
    <w:p w14:paraId="46D9E3E6" w14:textId="77777777" w:rsidR="00C06564" w:rsidRDefault="00C06564" w:rsidP="00C06564">
      <w:r>
        <w:t>Para .NET</w:t>
      </w:r>
    </w:p>
    <w:p w14:paraId="3008D369" w14:textId="77777777" w:rsidR="00C06564" w:rsidRPr="00FC0E93" w:rsidRDefault="00C06564" w:rsidP="00C06564">
      <w:pPr>
        <w:ind w:left="360"/>
      </w:pPr>
      <w:r w:rsidRPr="00011C27">
        <w:t>Dim digito_chequeo As Integer = -1</w:t>
      </w:r>
    </w:p>
    <w:p w14:paraId="5DA3295A" w14:textId="77777777" w:rsidR="00523E68" w:rsidRPr="00523E68" w:rsidRDefault="00523E68" w:rsidP="00523E68"/>
    <w:p w14:paraId="5776431A" w14:textId="77777777" w:rsidR="00523E68" w:rsidRDefault="00523E68" w:rsidP="00523E68">
      <w:pPr>
        <w:pStyle w:val="Ttulo3"/>
        <w:numPr>
          <w:ilvl w:val="2"/>
          <w:numId w:val="8"/>
        </w:numPr>
        <w:rPr>
          <w:rFonts w:cs="Arial"/>
        </w:rPr>
      </w:pPr>
      <w:bookmarkStart w:id="21" w:name="_Toc409778491"/>
      <w:r w:rsidRPr="00FC0E93">
        <w:rPr>
          <w:rFonts w:cs="Arial"/>
        </w:rPr>
        <w:t>Localización</w:t>
      </w:r>
      <w:bookmarkEnd w:id="21"/>
    </w:p>
    <w:p w14:paraId="6EF91B60" w14:textId="77777777" w:rsidR="006D2324" w:rsidRPr="006D2324" w:rsidRDefault="006D2324" w:rsidP="006D2324">
      <w:r w:rsidRPr="006D2324">
        <w:t xml:space="preserve">Las declaraciones deben situarse al principio de cada bloque principal en el que se utilicen, y nunca en el momento de su uso. </w:t>
      </w:r>
    </w:p>
    <w:p w14:paraId="659C3765" w14:textId="77777777" w:rsidR="006D2324" w:rsidRPr="006D2324" w:rsidRDefault="006D2324" w:rsidP="006D2324">
      <w:r w:rsidRPr="006D2324">
        <w:lastRenderedPageBreak/>
        <w:t>La única excepción a esta regla son los índices de los bucles "for", ya que, en Java, pueden incluirse dentro de la propia sentencia "for".</w:t>
      </w:r>
    </w:p>
    <w:p w14:paraId="350611E8" w14:textId="77777777" w:rsidR="006D2324" w:rsidRDefault="006D2324" w:rsidP="006D2324">
      <w:r>
        <w:t>Para JAVA</w:t>
      </w:r>
    </w:p>
    <w:p w14:paraId="44E9C08E" w14:textId="77777777" w:rsidR="006D2324" w:rsidRPr="00FC0E93" w:rsidRDefault="006D2324" w:rsidP="006D2324">
      <w:pPr>
        <w:pStyle w:val="Prrafodelista"/>
        <w:rPr>
          <w:rFonts w:cs="Arial"/>
          <w:szCs w:val="24"/>
        </w:rPr>
      </w:pPr>
      <w:r w:rsidRPr="00FC0E93">
        <w:rPr>
          <w:rFonts w:cs="Arial"/>
          <w:szCs w:val="24"/>
        </w:rPr>
        <w:t>for (int i=0; contador&lt;10; i++) {</w:t>
      </w:r>
    </w:p>
    <w:p w14:paraId="568CE82B" w14:textId="77777777" w:rsidR="006D2324" w:rsidRPr="00FC0E93" w:rsidRDefault="006D2324" w:rsidP="006D2324">
      <w:pPr>
        <w:pStyle w:val="Prrafodelista"/>
        <w:rPr>
          <w:rFonts w:cs="Arial"/>
          <w:szCs w:val="24"/>
        </w:rPr>
      </w:pPr>
      <w:r w:rsidRPr="00FC0E93">
        <w:rPr>
          <w:rFonts w:cs="Arial"/>
          <w:szCs w:val="24"/>
        </w:rPr>
        <w:t xml:space="preserve"> ...</w:t>
      </w:r>
    </w:p>
    <w:p w14:paraId="76B398A1" w14:textId="77777777" w:rsidR="006D2324" w:rsidRDefault="006D2324" w:rsidP="006D2324">
      <w:pPr>
        <w:pStyle w:val="Prrafodelista"/>
        <w:rPr>
          <w:rFonts w:cs="Arial"/>
          <w:szCs w:val="24"/>
        </w:rPr>
      </w:pPr>
      <w:r w:rsidRPr="00FC0E93">
        <w:rPr>
          <w:rFonts w:cs="Arial"/>
          <w:szCs w:val="24"/>
        </w:rPr>
        <w:t>}</w:t>
      </w:r>
    </w:p>
    <w:p w14:paraId="62F33E9D" w14:textId="77777777" w:rsidR="006D2324" w:rsidRDefault="006D2324" w:rsidP="006D2324">
      <w:pPr>
        <w:pStyle w:val="Prrafodelista"/>
        <w:rPr>
          <w:rFonts w:cs="Arial"/>
          <w:szCs w:val="24"/>
        </w:rPr>
      </w:pPr>
    </w:p>
    <w:p w14:paraId="28B5FD0E" w14:textId="77777777" w:rsidR="006D2324" w:rsidRDefault="006D2324" w:rsidP="006D2324">
      <w:r>
        <w:t>Para .NET</w:t>
      </w:r>
    </w:p>
    <w:p w14:paraId="68B9CAC4" w14:textId="77777777" w:rsidR="006D2324" w:rsidRPr="00FC0E93" w:rsidRDefault="006D2324" w:rsidP="006D2324">
      <w:pPr>
        <w:autoSpaceDE w:val="0"/>
        <w:autoSpaceDN w:val="0"/>
        <w:adjustRightInd w:val="0"/>
        <w:spacing w:after="0" w:line="240" w:lineRule="auto"/>
        <w:ind w:firstLine="708"/>
        <w:rPr>
          <w:rFonts w:ascii="Consolas" w:hAnsi="Consolas" w:cs="Consolas"/>
          <w:sz w:val="19"/>
          <w:szCs w:val="19"/>
          <w:highlight w:val="white"/>
        </w:rPr>
      </w:pPr>
      <w:r w:rsidRPr="00FC0E93">
        <w:rPr>
          <w:rFonts w:ascii="Consolas" w:hAnsi="Consolas" w:cs="Consolas"/>
          <w:sz w:val="19"/>
          <w:szCs w:val="19"/>
          <w:highlight w:val="white"/>
        </w:rPr>
        <w:t>For i As Integer = 0 To 14</w:t>
      </w:r>
    </w:p>
    <w:p w14:paraId="3AA4A263" w14:textId="77777777" w:rsidR="006D2324" w:rsidRPr="00FC0E93" w:rsidRDefault="006D2324" w:rsidP="006D2324">
      <w:pPr>
        <w:autoSpaceDE w:val="0"/>
        <w:autoSpaceDN w:val="0"/>
        <w:adjustRightInd w:val="0"/>
        <w:spacing w:after="0" w:line="240" w:lineRule="auto"/>
        <w:rPr>
          <w:rFonts w:ascii="Consolas" w:hAnsi="Consolas" w:cs="Consolas"/>
          <w:sz w:val="19"/>
          <w:szCs w:val="19"/>
          <w:highlight w:val="white"/>
        </w:rPr>
      </w:pPr>
      <w:r w:rsidRPr="00FC0E93">
        <w:rPr>
          <w:rFonts w:ascii="Consolas" w:hAnsi="Consolas" w:cs="Consolas"/>
          <w:sz w:val="19"/>
          <w:szCs w:val="19"/>
          <w:highlight w:val="white"/>
        </w:rPr>
        <w:t xml:space="preserve">                    li_suma += CInt(strNit.Substring(i, 1)) * li_peso(i)</w:t>
      </w:r>
    </w:p>
    <w:p w14:paraId="58F679FE" w14:textId="77777777" w:rsidR="006D2324" w:rsidRDefault="006D2324" w:rsidP="006D2324">
      <w:pPr>
        <w:pStyle w:val="Prrafodelista"/>
        <w:rPr>
          <w:rFonts w:ascii="Consolas" w:hAnsi="Consolas" w:cs="Consolas"/>
          <w:sz w:val="19"/>
          <w:szCs w:val="19"/>
        </w:rPr>
      </w:pPr>
      <w:r w:rsidRPr="00FC0E93">
        <w:rPr>
          <w:rFonts w:ascii="Consolas" w:hAnsi="Consolas" w:cs="Consolas"/>
          <w:sz w:val="19"/>
          <w:szCs w:val="19"/>
          <w:highlight w:val="white"/>
        </w:rPr>
        <w:t>Next</w:t>
      </w:r>
    </w:p>
    <w:p w14:paraId="02B2F0CD" w14:textId="77777777" w:rsidR="006D2324" w:rsidRDefault="006D2324" w:rsidP="006D2324">
      <w:r w:rsidRPr="00FC0E93">
        <w:t>Se debe evitar el uso de declaraciones que oculten a otras declaraciones de ámbito superior.</w:t>
      </w:r>
    </w:p>
    <w:p w14:paraId="25CC8EB0" w14:textId="77777777" w:rsidR="006D2324" w:rsidRPr="00FC0E93" w:rsidRDefault="006D2324" w:rsidP="006D2324">
      <w:pPr>
        <w:pStyle w:val="Prrafodelista"/>
        <w:rPr>
          <w:rFonts w:cs="Arial"/>
          <w:szCs w:val="24"/>
        </w:rPr>
      </w:pPr>
      <w:r w:rsidRPr="00FC0E93">
        <w:rPr>
          <w:rFonts w:cs="Arial"/>
          <w:szCs w:val="24"/>
        </w:rPr>
        <w:t>int contador = 0;  // Inicio del método</w:t>
      </w:r>
    </w:p>
    <w:p w14:paraId="338AC1D8" w14:textId="77777777" w:rsidR="006D2324" w:rsidRPr="00FC0E93" w:rsidRDefault="006D2324" w:rsidP="006D2324">
      <w:pPr>
        <w:pStyle w:val="Prrafodelista"/>
        <w:rPr>
          <w:rFonts w:cs="Arial"/>
          <w:szCs w:val="24"/>
        </w:rPr>
      </w:pPr>
      <w:r w:rsidRPr="00FC0E93">
        <w:rPr>
          <w:rFonts w:cs="Arial"/>
          <w:szCs w:val="24"/>
        </w:rPr>
        <w:t>public void unMetodo() {</w:t>
      </w:r>
    </w:p>
    <w:p w14:paraId="6D3B4605" w14:textId="77777777" w:rsidR="006D2324" w:rsidRPr="00FC0E93" w:rsidRDefault="006D2324" w:rsidP="006D2324">
      <w:pPr>
        <w:pStyle w:val="Prrafodelista"/>
        <w:rPr>
          <w:rFonts w:cs="Arial"/>
          <w:szCs w:val="24"/>
        </w:rPr>
      </w:pPr>
      <w:r w:rsidRPr="00FC0E93">
        <w:rPr>
          <w:rFonts w:cs="Arial"/>
          <w:szCs w:val="24"/>
        </w:rPr>
        <w:t xml:space="preserve"> if (condicion) {</w:t>
      </w:r>
    </w:p>
    <w:p w14:paraId="15FA23C2" w14:textId="77777777" w:rsidR="006D2324" w:rsidRPr="00FC0E93" w:rsidRDefault="006D2324" w:rsidP="006D2324">
      <w:pPr>
        <w:pStyle w:val="Prrafodelista"/>
        <w:rPr>
          <w:rFonts w:cs="Arial"/>
          <w:szCs w:val="24"/>
        </w:rPr>
      </w:pPr>
      <w:r w:rsidRPr="00FC0E93">
        <w:rPr>
          <w:rFonts w:cs="Arial"/>
          <w:szCs w:val="24"/>
        </w:rPr>
        <w:t xml:space="preserve">  int contador = 2;  // ¡¡ EVITAR !!</w:t>
      </w:r>
    </w:p>
    <w:p w14:paraId="383A795B" w14:textId="77777777" w:rsidR="006D2324" w:rsidRPr="00FC0E93" w:rsidRDefault="006D2324" w:rsidP="006D2324">
      <w:pPr>
        <w:pStyle w:val="Prrafodelista"/>
        <w:rPr>
          <w:rFonts w:cs="Arial"/>
          <w:szCs w:val="24"/>
        </w:rPr>
      </w:pPr>
      <w:r w:rsidRPr="00FC0E93">
        <w:rPr>
          <w:rFonts w:cs="Arial"/>
          <w:szCs w:val="24"/>
        </w:rPr>
        <w:t xml:space="preserve">  ...</w:t>
      </w:r>
    </w:p>
    <w:p w14:paraId="364E7485" w14:textId="77777777" w:rsidR="006D2324" w:rsidRPr="00FC0E93" w:rsidRDefault="006D2324" w:rsidP="006D2324">
      <w:pPr>
        <w:pStyle w:val="Prrafodelista"/>
        <w:rPr>
          <w:rFonts w:cs="Arial"/>
          <w:szCs w:val="24"/>
        </w:rPr>
      </w:pPr>
      <w:r w:rsidRPr="00FC0E93">
        <w:rPr>
          <w:rFonts w:cs="Arial"/>
          <w:szCs w:val="24"/>
        </w:rPr>
        <w:t xml:space="preserve"> }</w:t>
      </w:r>
    </w:p>
    <w:p w14:paraId="7AD8F1B2" w14:textId="77777777" w:rsidR="006D2324" w:rsidRPr="00FC0E93" w:rsidRDefault="006D2324" w:rsidP="006D2324">
      <w:pPr>
        <w:pStyle w:val="Prrafodelista"/>
        <w:rPr>
          <w:rFonts w:cs="Arial"/>
          <w:szCs w:val="24"/>
        </w:rPr>
      </w:pPr>
      <w:r w:rsidRPr="00FC0E93">
        <w:rPr>
          <w:rFonts w:cs="Arial"/>
          <w:szCs w:val="24"/>
        </w:rPr>
        <w:t xml:space="preserve"> ...</w:t>
      </w:r>
    </w:p>
    <w:p w14:paraId="6FBD42A1" w14:textId="77777777" w:rsidR="006D2324" w:rsidRDefault="006D2324" w:rsidP="006D2324">
      <w:pPr>
        <w:pStyle w:val="Prrafodelista"/>
        <w:rPr>
          <w:rFonts w:cs="Arial"/>
          <w:szCs w:val="24"/>
        </w:rPr>
      </w:pPr>
      <w:r w:rsidRPr="00FC0E93">
        <w:rPr>
          <w:rFonts w:cs="Arial"/>
          <w:szCs w:val="24"/>
        </w:rPr>
        <w:t>}</w:t>
      </w:r>
    </w:p>
    <w:p w14:paraId="4AB21C30" w14:textId="77777777" w:rsidR="006D2324" w:rsidRPr="006D2324" w:rsidRDefault="006D2324" w:rsidP="006D2324">
      <w:pPr>
        <w:rPr>
          <w:rFonts w:ascii="Consolas" w:hAnsi="Consolas" w:cs="Consolas"/>
          <w:sz w:val="19"/>
          <w:szCs w:val="19"/>
        </w:rPr>
      </w:pPr>
    </w:p>
    <w:p w14:paraId="2DF04776" w14:textId="77777777" w:rsidR="00523E68" w:rsidRPr="00523E68" w:rsidRDefault="00523E68" w:rsidP="00523E68"/>
    <w:p w14:paraId="75F25487" w14:textId="77777777" w:rsidR="00523E68" w:rsidRDefault="00523E68" w:rsidP="00523E68">
      <w:pPr>
        <w:pStyle w:val="Ttulo3"/>
        <w:numPr>
          <w:ilvl w:val="2"/>
          <w:numId w:val="8"/>
        </w:numPr>
        <w:rPr>
          <w:rFonts w:cs="Arial"/>
        </w:rPr>
      </w:pPr>
      <w:bookmarkStart w:id="22" w:name="_Toc409778492"/>
      <w:r w:rsidRPr="00FC0E93">
        <w:rPr>
          <w:rFonts w:cs="Arial"/>
        </w:rPr>
        <w:t>Declaración de clases / interfaces</w:t>
      </w:r>
      <w:bookmarkEnd w:id="22"/>
    </w:p>
    <w:p w14:paraId="6CA1B700" w14:textId="77777777" w:rsidR="006D2324" w:rsidRPr="006D2324" w:rsidRDefault="006D2324" w:rsidP="006D2324">
      <w:r w:rsidRPr="006D2324">
        <w:t>Durante el desarrollo de clases / interfaces se deben seguir las siguientes reglas de formateo:</w:t>
      </w:r>
    </w:p>
    <w:p w14:paraId="12F673DD" w14:textId="77777777" w:rsidR="006D2324" w:rsidRPr="00FC0E93" w:rsidRDefault="006D2324" w:rsidP="006D2324">
      <w:pPr>
        <w:pStyle w:val="Prrafodelista"/>
        <w:numPr>
          <w:ilvl w:val="0"/>
          <w:numId w:val="19"/>
        </w:numPr>
        <w:ind w:left="1068"/>
      </w:pPr>
      <w:r w:rsidRPr="00FC0E93">
        <w:t>No incluir ningún espacio entre el nombre del método y el paréntesis inicial del listado de parámetros.</w:t>
      </w:r>
    </w:p>
    <w:p w14:paraId="13C79850" w14:textId="77777777" w:rsidR="006D2324" w:rsidRPr="00FC0E93" w:rsidRDefault="006D2324" w:rsidP="006D2324">
      <w:pPr>
        <w:pStyle w:val="Prrafodelista"/>
        <w:numPr>
          <w:ilvl w:val="0"/>
          <w:numId w:val="19"/>
        </w:numPr>
        <w:ind w:left="1068"/>
      </w:pPr>
      <w:r w:rsidRPr="00FC0E93">
        <w:t>El carácter inicio de bloque ("{") debe aparecer al final de la línea que contiene la sentencia de declaración.</w:t>
      </w:r>
    </w:p>
    <w:p w14:paraId="6B2B0349" w14:textId="77777777" w:rsidR="006D2324" w:rsidRPr="00FC0E93" w:rsidRDefault="006D2324" w:rsidP="006D2324">
      <w:pPr>
        <w:pStyle w:val="Prrafodelista"/>
        <w:numPr>
          <w:ilvl w:val="0"/>
          <w:numId w:val="19"/>
        </w:numPr>
        <w:ind w:left="1068"/>
      </w:pPr>
      <w:r w:rsidRPr="00FC0E93">
        <w:t>El carácter fin de bloque ("}") se sitúa en una nueva línea tabulada al mismo nivel que su correspondiente sentencia de inicio de bloque, excepto cuando la sentencia sea nula, en tal caso se situará detrás de "{".</w:t>
      </w:r>
    </w:p>
    <w:p w14:paraId="6C29F9A2" w14:textId="77777777" w:rsidR="006D2324" w:rsidRDefault="006D2324" w:rsidP="006D2324">
      <w:pPr>
        <w:pStyle w:val="Prrafodelista"/>
        <w:numPr>
          <w:ilvl w:val="0"/>
          <w:numId w:val="19"/>
        </w:numPr>
        <w:ind w:left="1068"/>
      </w:pPr>
      <w:r w:rsidRPr="00FC0E93">
        <w:t>Los métodos se separarán entre sí mediante una línea en blanco.</w:t>
      </w:r>
    </w:p>
    <w:p w14:paraId="215AAE45" w14:textId="77777777" w:rsidR="006D2324" w:rsidRPr="00FC0E93" w:rsidRDefault="006D2324" w:rsidP="006D2324">
      <w:pPr>
        <w:pStyle w:val="Prrafodelista"/>
        <w:rPr>
          <w:rFonts w:cs="Arial"/>
          <w:szCs w:val="24"/>
        </w:rPr>
      </w:pPr>
      <w:r>
        <w:rPr>
          <w:rFonts w:cs="Arial"/>
          <w:szCs w:val="24"/>
        </w:rPr>
        <w:t>Para JAVA</w:t>
      </w:r>
    </w:p>
    <w:p w14:paraId="2EDC4EA1" w14:textId="77777777" w:rsidR="006D2324" w:rsidRPr="00FC0E93" w:rsidRDefault="006D2324" w:rsidP="006D2324">
      <w:pPr>
        <w:pStyle w:val="Prrafodelista"/>
        <w:rPr>
          <w:rFonts w:cs="Arial"/>
          <w:szCs w:val="24"/>
        </w:rPr>
      </w:pPr>
      <w:r w:rsidRPr="00FC0E93">
        <w:rPr>
          <w:rFonts w:cs="Arial"/>
          <w:szCs w:val="24"/>
        </w:rPr>
        <w:t>public classe ClaseEjemplo extends Object {</w:t>
      </w:r>
    </w:p>
    <w:p w14:paraId="54C14DDB" w14:textId="77777777" w:rsidR="006D2324" w:rsidRPr="00FC0E93" w:rsidRDefault="006D2324" w:rsidP="006D2324">
      <w:pPr>
        <w:pStyle w:val="Prrafodelista"/>
        <w:rPr>
          <w:rFonts w:cs="Arial"/>
          <w:szCs w:val="24"/>
        </w:rPr>
      </w:pPr>
    </w:p>
    <w:p w14:paraId="16D49C75" w14:textId="77777777" w:rsidR="006D2324" w:rsidRPr="00FC0E93" w:rsidRDefault="006D2324" w:rsidP="006D2324">
      <w:pPr>
        <w:pStyle w:val="Prrafodelista"/>
        <w:rPr>
          <w:rFonts w:cs="Arial"/>
          <w:szCs w:val="24"/>
        </w:rPr>
      </w:pPr>
      <w:r w:rsidRPr="00FC0E93">
        <w:rPr>
          <w:rFonts w:cs="Arial"/>
          <w:szCs w:val="24"/>
        </w:rPr>
        <w:t xml:space="preserve"> int variable1;</w:t>
      </w:r>
    </w:p>
    <w:p w14:paraId="7582FC6F" w14:textId="77777777" w:rsidR="006D2324" w:rsidRPr="00FC0E93" w:rsidRDefault="006D2324" w:rsidP="006D2324">
      <w:pPr>
        <w:pStyle w:val="Prrafodelista"/>
        <w:rPr>
          <w:rFonts w:cs="Arial"/>
          <w:szCs w:val="24"/>
        </w:rPr>
      </w:pPr>
      <w:r w:rsidRPr="00FC0E93">
        <w:rPr>
          <w:rFonts w:cs="Arial"/>
          <w:szCs w:val="24"/>
        </w:rPr>
        <w:t xml:space="preserve"> int variable2;</w:t>
      </w:r>
    </w:p>
    <w:p w14:paraId="3D1B168D" w14:textId="77777777" w:rsidR="006D2324" w:rsidRPr="00FC0E93" w:rsidRDefault="006D2324" w:rsidP="006D2324">
      <w:pPr>
        <w:pStyle w:val="Prrafodelista"/>
        <w:rPr>
          <w:rFonts w:cs="Arial"/>
          <w:szCs w:val="24"/>
        </w:rPr>
      </w:pPr>
      <w:r w:rsidRPr="00FC0E93">
        <w:rPr>
          <w:rFonts w:cs="Arial"/>
          <w:szCs w:val="24"/>
        </w:rPr>
        <w:t xml:space="preserve"> </w:t>
      </w:r>
    </w:p>
    <w:p w14:paraId="533CEC2C" w14:textId="77777777" w:rsidR="006D2324" w:rsidRPr="00FC0E93" w:rsidRDefault="006D2324" w:rsidP="006D2324">
      <w:pPr>
        <w:pStyle w:val="Prrafodelista"/>
        <w:rPr>
          <w:rFonts w:cs="Arial"/>
          <w:szCs w:val="24"/>
        </w:rPr>
      </w:pPr>
      <w:r w:rsidRPr="00FC0E93">
        <w:rPr>
          <w:rFonts w:cs="Arial"/>
          <w:szCs w:val="24"/>
        </w:rPr>
        <w:t xml:space="preserve"> public ClaseEjemplo() {</w:t>
      </w:r>
    </w:p>
    <w:p w14:paraId="633D42BA" w14:textId="77777777" w:rsidR="006D2324" w:rsidRPr="00FC0E93" w:rsidRDefault="006D2324" w:rsidP="006D2324">
      <w:pPr>
        <w:pStyle w:val="Prrafodelista"/>
        <w:rPr>
          <w:rFonts w:cs="Arial"/>
          <w:szCs w:val="24"/>
        </w:rPr>
      </w:pPr>
      <w:r w:rsidRPr="00FC0E93">
        <w:rPr>
          <w:rFonts w:cs="Arial"/>
          <w:szCs w:val="24"/>
        </w:rPr>
        <w:lastRenderedPageBreak/>
        <w:t xml:space="preserve">  variable1 = 0;</w:t>
      </w:r>
    </w:p>
    <w:p w14:paraId="4035C53E" w14:textId="77777777" w:rsidR="006D2324" w:rsidRPr="00FC0E93" w:rsidRDefault="006D2324" w:rsidP="006D2324">
      <w:pPr>
        <w:pStyle w:val="Prrafodelista"/>
        <w:rPr>
          <w:rFonts w:cs="Arial"/>
          <w:szCs w:val="24"/>
        </w:rPr>
      </w:pPr>
      <w:r w:rsidRPr="00FC0E93">
        <w:rPr>
          <w:rFonts w:cs="Arial"/>
          <w:szCs w:val="24"/>
        </w:rPr>
        <w:t xml:space="preserve">  variable2 = 1;</w:t>
      </w:r>
    </w:p>
    <w:p w14:paraId="69DCB609" w14:textId="77777777" w:rsidR="006D2324" w:rsidRPr="00FC0E93" w:rsidRDefault="006D2324" w:rsidP="006D2324">
      <w:pPr>
        <w:pStyle w:val="Prrafodelista"/>
        <w:rPr>
          <w:rFonts w:cs="Arial"/>
          <w:szCs w:val="24"/>
        </w:rPr>
      </w:pPr>
      <w:r w:rsidRPr="00FC0E93">
        <w:rPr>
          <w:rFonts w:cs="Arial"/>
          <w:szCs w:val="24"/>
        </w:rPr>
        <w:t xml:space="preserve"> }</w:t>
      </w:r>
    </w:p>
    <w:p w14:paraId="5340614B" w14:textId="77777777" w:rsidR="006D2324" w:rsidRPr="00FC0E93" w:rsidRDefault="006D2324" w:rsidP="006D2324">
      <w:pPr>
        <w:pStyle w:val="Prrafodelista"/>
        <w:rPr>
          <w:rFonts w:cs="Arial"/>
          <w:szCs w:val="24"/>
        </w:rPr>
      </w:pPr>
      <w:r w:rsidRPr="00FC0E93">
        <w:rPr>
          <w:rFonts w:cs="Arial"/>
          <w:szCs w:val="24"/>
        </w:rPr>
        <w:t xml:space="preserve"> ...</w:t>
      </w:r>
    </w:p>
    <w:p w14:paraId="67E154E8" w14:textId="77777777" w:rsidR="006D2324" w:rsidRDefault="006D2324" w:rsidP="006D2324">
      <w:pPr>
        <w:pStyle w:val="Prrafodelista"/>
        <w:rPr>
          <w:rFonts w:cs="Arial"/>
          <w:szCs w:val="24"/>
        </w:rPr>
      </w:pPr>
      <w:r w:rsidRPr="00FC0E93">
        <w:rPr>
          <w:rFonts w:cs="Arial"/>
          <w:szCs w:val="24"/>
        </w:rPr>
        <w:t>}</w:t>
      </w:r>
    </w:p>
    <w:p w14:paraId="4A83403E" w14:textId="77777777" w:rsidR="006D2324" w:rsidRDefault="006D2324" w:rsidP="006D2324">
      <w:pPr>
        <w:pStyle w:val="Prrafodelista"/>
        <w:rPr>
          <w:rFonts w:cs="Arial"/>
          <w:szCs w:val="24"/>
        </w:rPr>
      </w:pPr>
      <w:r>
        <w:rPr>
          <w:rFonts w:cs="Arial"/>
          <w:szCs w:val="24"/>
        </w:rPr>
        <w:t xml:space="preserve"> </w:t>
      </w:r>
    </w:p>
    <w:p w14:paraId="28445CF2" w14:textId="77777777" w:rsidR="006D2324" w:rsidRDefault="006D2324" w:rsidP="006D2324">
      <w:pPr>
        <w:pStyle w:val="Prrafodelista"/>
        <w:rPr>
          <w:rFonts w:cs="Arial"/>
          <w:szCs w:val="24"/>
        </w:rPr>
      </w:pPr>
      <w:r>
        <w:rPr>
          <w:rFonts w:cs="Arial"/>
          <w:szCs w:val="24"/>
        </w:rPr>
        <w:t>Para .NET</w:t>
      </w:r>
    </w:p>
    <w:p w14:paraId="61AE8242" w14:textId="77777777" w:rsidR="006D2324" w:rsidRPr="00FC0E93" w:rsidRDefault="006D2324" w:rsidP="006D2324">
      <w:pPr>
        <w:pStyle w:val="Prrafodelista"/>
        <w:rPr>
          <w:rFonts w:cs="Arial"/>
          <w:szCs w:val="24"/>
        </w:rPr>
      </w:pPr>
      <w:r w:rsidRPr="00FC0E93">
        <w:rPr>
          <w:rFonts w:cs="Arial"/>
          <w:szCs w:val="24"/>
        </w:rPr>
        <w:t>Durante el desarrollo de clases / interfaces se deben seguir las siguientes reglas de formateo:</w:t>
      </w:r>
    </w:p>
    <w:p w14:paraId="7EC80FB7" w14:textId="77777777" w:rsidR="006D2324" w:rsidRPr="00FC0E93" w:rsidRDefault="006D2324" w:rsidP="006D2324">
      <w:pPr>
        <w:pStyle w:val="Prrafodelista"/>
        <w:rPr>
          <w:rFonts w:cs="Arial"/>
          <w:szCs w:val="24"/>
        </w:rPr>
      </w:pPr>
    </w:p>
    <w:p w14:paraId="5C0FD557" w14:textId="77777777" w:rsidR="006D2324" w:rsidRDefault="006D2324" w:rsidP="006D2324">
      <w:pPr>
        <w:pStyle w:val="Prrafodelista"/>
        <w:numPr>
          <w:ilvl w:val="0"/>
          <w:numId w:val="19"/>
        </w:numPr>
        <w:spacing w:after="200" w:line="276" w:lineRule="auto"/>
        <w:rPr>
          <w:rFonts w:cs="Arial"/>
          <w:szCs w:val="24"/>
        </w:rPr>
      </w:pPr>
      <w:r w:rsidRPr="00FC0E93">
        <w:rPr>
          <w:rFonts w:cs="Arial"/>
          <w:szCs w:val="24"/>
        </w:rPr>
        <w:t>No incluir ningún espacio entre el nombre del método y el paréntesis inicial del listado de parámetros.</w:t>
      </w:r>
    </w:p>
    <w:p w14:paraId="6678602A" w14:textId="77777777" w:rsidR="006D2324" w:rsidRPr="00FC0E93" w:rsidRDefault="006D2324" w:rsidP="006D2324">
      <w:pPr>
        <w:pStyle w:val="Prrafodelista"/>
        <w:numPr>
          <w:ilvl w:val="0"/>
          <w:numId w:val="19"/>
        </w:numPr>
        <w:spacing w:after="200" w:line="276" w:lineRule="auto"/>
        <w:rPr>
          <w:rFonts w:cs="Arial"/>
          <w:szCs w:val="24"/>
        </w:rPr>
      </w:pPr>
      <w:r>
        <w:rPr>
          <w:rFonts w:cs="Arial"/>
          <w:szCs w:val="24"/>
        </w:rPr>
        <w:t>La frase de cierre (</w:t>
      </w:r>
      <w:r w:rsidRPr="00BB4930">
        <w:rPr>
          <w:rFonts w:cs="Arial"/>
          <w:szCs w:val="24"/>
        </w:rPr>
        <w:t xml:space="preserve">End Function) </w:t>
      </w:r>
      <w:r>
        <w:rPr>
          <w:rFonts w:cs="Arial"/>
          <w:szCs w:val="24"/>
        </w:rPr>
        <w:t>debe quedar al mismo nivel de la frase de inicio (</w:t>
      </w:r>
      <w:r w:rsidRPr="00BB4930">
        <w:rPr>
          <w:rFonts w:cs="Arial"/>
          <w:szCs w:val="24"/>
        </w:rPr>
        <w:t>Public Function)</w:t>
      </w:r>
      <w:r>
        <w:rPr>
          <w:rFonts w:cs="Arial"/>
          <w:szCs w:val="24"/>
        </w:rPr>
        <w:t xml:space="preserve"> por ejemplo. </w:t>
      </w:r>
    </w:p>
    <w:p w14:paraId="330E2B3D" w14:textId="77777777" w:rsidR="006D2324" w:rsidRDefault="006D2324" w:rsidP="006D2324">
      <w:pPr>
        <w:pStyle w:val="Prrafodelista"/>
        <w:rPr>
          <w:rFonts w:cs="Arial"/>
          <w:szCs w:val="24"/>
        </w:rPr>
      </w:pPr>
    </w:p>
    <w:p w14:paraId="419D7FED" w14:textId="77777777" w:rsidR="006D2324" w:rsidRDefault="006D2324" w:rsidP="006D2324">
      <w:pPr>
        <w:pStyle w:val="Prrafodelista"/>
        <w:rPr>
          <w:rFonts w:cs="Arial"/>
          <w:szCs w:val="24"/>
        </w:rPr>
      </w:pPr>
    </w:p>
    <w:p w14:paraId="52418CD9" w14:textId="77777777" w:rsidR="006D2324" w:rsidRPr="00124542" w:rsidRDefault="006D2324" w:rsidP="006D2324">
      <w:pPr>
        <w:ind w:firstLine="708"/>
        <w:rPr>
          <w:rFonts w:cs="Arial"/>
          <w:szCs w:val="24"/>
        </w:rPr>
      </w:pPr>
      <w:r w:rsidRPr="00124542">
        <w:rPr>
          <w:rFonts w:cs="Arial"/>
          <w:szCs w:val="24"/>
        </w:rPr>
        <w:t>Public Function digitoVerificacion(ByVal strNit As String) As Integer</w:t>
      </w:r>
    </w:p>
    <w:p w14:paraId="37C5544C" w14:textId="77777777" w:rsidR="006D2324" w:rsidRDefault="006D2324" w:rsidP="006D2324">
      <w:pPr>
        <w:pStyle w:val="Prrafodelista"/>
        <w:rPr>
          <w:rFonts w:cs="Arial"/>
          <w:szCs w:val="24"/>
        </w:rPr>
      </w:pPr>
      <w:r w:rsidRPr="00CF4D10">
        <w:rPr>
          <w:rFonts w:cs="Arial"/>
          <w:szCs w:val="24"/>
        </w:rPr>
        <w:t xml:space="preserve">        </w:t>
      </w:r>
      <w:r>
        <w:rPr>
          <w:rFonts w:cs="Arial"/>
          <w:szCs w:val="24"/>
        </w:rPr>
        <w:t>….</w:t>
      </w:r>
    </w:p>
    <w:p w14:paraId="283FBDEE" w14:textId="77777777" w:rsidR="006D2324" w:rsidRPr="00CF4D10" w:rsidRDefault="006D2324" w:rsidP="006D2324">
      <w:pPr>
        <w:pStyle w:val="Prrafodelista"/>
        <w:rPr>
          <w:rFonts w:cs="Arial"/>
          <w:szCs w:val="24"/>
        </w:rPr>
      </w:pPr>
      <w:r>
        <w:rPr>
          <w:rFonts w:cs="Arial"/>
          <w:szCs w:val="24"/>
        </w:rPr>
        <w:tab/>
        <w:t>…..</w:t>
      </w:r>
    </w:p>
    <w:p w14:paraId="30661087" w14:textId="77777777" w:rsidR="006D2324" w:rsidRDefault="006D2324" w:rsidP="006D2324">
      <w:pPr>
        <w:pStyle w:val="Prrafodelista"/>
        <w:ind w:left="0"/>
        <w:rPr>
          <w:rFonts w:cs="Arial"/>
          <w:szCs w:val="24"/>
        </w:rPr>
      </w:pPr>
      <w:r w:rsidRPr="00CF4D10">
        <w:rPr>
          <w:rFonts w:cs="Arial"/>
          <w:szCs w:val="24"/>
        </w:rPr>
        <w:t xml:space="preserve">    </w:t>
      </w:r>
      <w:r>
        <w:rPr>
          <w:rFonts w:cs="Arial"/>
          <w:szCs w:val="24"/>
        </w:rPr>
        <w:t xml:space="preserve">    </w:t>
      </w:r>
      <w:r>
        <w:rPr>
          <w:rFonts w:cs="Arial"/>
          <w:szCs w:val="24"/>
        </w:rPr>
        <w:tab/>
      </w:r>
      <w:r w:rsidRPr="00CF4D10">
        <w:rPr>
          <w:rFonts w:cs="Arial"/>
          <w:szCs w:val="24"/>
        </w:rPr>
        <w:t>End Function</w:t>
      </w:r>
    </w:p>
    <w:p w14:paraId="5694E64E" w14:textId="77777777" w:rsidR="00523E68" w:rsidRDefault="00523E68" w:rsidP="00523E68"/>
    <w:p w14:paraId="29542151" w14:textId="77777777" w:rsidR="00523E68" w:rsidRDefault="00523E68" w:rsidP="00523E68">
      <w:pPr>
        <w:pStyle w:val="Ttulo2"/>
        <w:numPr>
          <w:ilvl w:val="1"/>
          <w:numId w:val="8"/>
        </w:numPr>
      </w:pPr>
      <w:bookmarkStart w:id="23" w:name="_Toc409778493"/>
      <w:r>
        <w:t>Sentencias</w:t>
      </w:r>
      <w:bookmarkEnd w:id="23"/>
    </w:p>
    <w:p w14:paraId="1B8EF83F" w14:textId="77777777" w:rsidR="00523E68" w:rsidRPr="00523E68" w:rsidRDefault="00523E68" w:rsidP="00523E68"/>
    <w:p w14:paraId="56D637DE" w14:textId="77777777" w:rsidR="00671119" w:rsidRPr="00124542" w:rsidRDefault="00671119" w:rsidP="00671119">
      <w:r w:rsidRPr="00124542">
        <w:t>Las sentencias pertenecientes a un bloque de código estarán tabuladas un nivel más a la derecha con respecto a la sentencia que las contiene.</w:t>
      </w:r>
    </w:p>
    <w:p w14:paraId="732A1537" w14:textId="77777777" w:rsidR="00671119" w:rsidRPr="00124542" w:rsidRDefault="00671119" w:rsidP="00671119"/>
    <w:p w14:paraId="307CC974" w14:textId="77777777" w:rsidR="00671119" w:rsidRPr="00124542" w:rsidRDefault="00671119" w:rsidP="00671119">
      <w:r w:rsidRPr="00124542">
        <w:t>El carácter inicio de bloque "{" debe situarse al final de la línea que inicia el bloque. El carácter final de bloque "}" debe situarse en una nueva línea tras la última línea del bloque y alineada con respecto al primer carácter de dicho bloque.</w:t>
      </w:r>
    </w:p>
    <w:p w14:paraId="3E494553" w14:textId="77777777" w:rsidR="00671119" w:rsidRPr="00124542" w:rsidRDefault="00671119" w:rsidP="00671119"/>
    <w:p w14:paraId="1BF5675B" w14:textId="77777777" w:rsidR="00671119" w:rsidRDefault="00671119" w:rsidP="00671119">
      <w:r w:rsidRPr="00124542">
        <w:t>Todas la sentencias de un bloque deben encerrarse entre llaves "{ ... }", aunque el bloque conste de una única sentencia. Esta práctica permite añadir código sin cometer errores accidentalmente al olvidar añadir las llaves. Ejemplo,</w:t>
      </w:r>
    </w:p>
    <w:p w14:paraId="308ADE9C" w14:textId="77777777" w:rsidR="00671119" w:rsidRPr="00124542" w:rsidRDefault="00671119" w:rsidP="00671119">
      <w:r>
        <w:t>Para JAVA</w:t>
      </w:r>
    </w:p>
    <w:p w14:paraId="5A8AC443" w14:textId="77777777" w:rsidR="00671119" w:rsidRPr="00124542" w:rsidRDefault="00671119" w:rsidP="00671119">
      <w:pPr>
        <w:pStyle w:val="Prrafodelista"/>
        <w:rPr>
          <w:rFonts w:cs="Arial"/>
          <w:szCs w:val="24"/>
        </w:rPr>
      </w:pPr>
      <w:r w:rsidRPr="00124542">
        <w:rPr>
          <w:rFonts w:cs="Arial"/>
          <w:szCs w:val="24"/>
        </w:rPr>
        <w:t>if (condicion) {</w:t>
      </w:r>
    </w:p>
    <w:p w14:paraId="18982405" w14:textId="77777777" w:rsidR="00671119" w:rsidRPr="00124542" w:rsidRDefault="00671119" w:rsidP="00671119">
      <w:pPr>
        <w:pStyle w:val="Prrafodelista"/>
        <w:rPr>
          <w:rFonts w:cs="Arial"/>
          <w:szCs w:val="24"/>
        </w:rPr>
      </w:pPr>
      <w:r w:rsidRPr="00124542">
        <w:rPr>
          <w:rFonts w:cs="Arial"/>
          <w:szCs w:val="24"/>
        </w:rPr>
        <w:t xml:space="preserve"> variable++;</w:t>
      </w:r>
    </w:p>
    <w:p w14:paraId="1FAA99F4" w14:textId="77777777" w:rsidR="00671119" w:rsidRDefault="00671119" w:rsidP="00671119">
      <w:pPr>
        <w:pStyle w:val="Prrafodelista"/>
        <w:rPr>
          <w:rFonts w:cs="Arial"/>
          <w:szCs w:val="24"/>
        </w:rPr>
      </w:pPr>
      <w:r w:rsidRPr="00124542">
        <w:rPr>
          <w:rFonts w:cs="Arial"/>
          <w:szCs w:val="24"/>
        </w:rPr>
        <w:t>}</w:t>
      </w:r>
    </w:p>
    <w:p w14:paraId="6EE0D9B7" w14:textId="77777777" w:rsidR="00671119" w:rsidRDefault="00671119" w:rsidP="00671119">
      <w:pPr>
        <w:pStyle w:val="Prrafodelista"/>
        <w:rPr>
          <w:rFonts w:cs="Arial"/>
          <w:szCs w:val="24"/>
        </w:rPr>
      </w:pPr>
    </w:p>
    <w:p w14:paraId="430D2489" w14:textId="77777777" w:rsidR="00671119" w:rsidRPr="00671119" w:rsidRDefault="00671119" w:rsidP="00671119">
      <w:r w:rsidRPr="00671119">
        <w:lastRenderedPageBreak/>
        <w:t>Para .NET</w:t>
      </w:r>
    </w:p>
    <w:p w14:paraId="6A3F7AB4" w14:textId="77777777" w:rsidR="00671119" w:rsidRDefault="00671119" w:rsidP="00671119">
      <w:pPr>
        <w:ind w:firstLine="708"/>
        <w:rPr>
          <w:rFonts w:cs="Arial"/>
          <w:szCs w:val="24"/>
        </w:rPr>
      </w:pPr>
      <w:r w:rsidRPr="00124542">
        <w:rPr>
          <w:rFonts w:cs="Arial"/>
          <w:szCs w:val="24"/>
        </w:rPr>
        <w:t>If Not String.IsNullOrEmpty(strNit) AndAlso strNit.Trim.Length &gt; 0 Then</w:t>
      </w:r>
    </w:p>
    <w:p w14:paraId="20532A8D" w14:textId="77777777" w:rsidR="00671119" w:rsidRDefault="00671119" w:rsidP="00671119">
      <w:pPr>
        <w:ind w:firstLine="708"/>
        <w:rPr>
          <w:rFonts w:cs="Arial"/>
          <w:szCs w:val="24"/>
        </w:rPr>
      </w:pPr>
      <w:r>
        <w:rPr>
          <w:rFonts w:cs="Arial"/>
          <w:szCs w:val="24"/>
        </w:rPr>
        <w:t>….</w:t>
      </w:r>
    </w:p>
    <w:p w14:paraId="319430ED" w14:textId="77777777" w:rsidR="00671119" w:rsidRPr="00CF4D10" w:rsidRDefault="00671119" w:rsidP="00671119">
      <w:pPr>
        <w:ind w:firstLine="708"/>
        <w:rPr>
          <w:rFonts w:cs="Arial"/>
          <w:szCs w:val="24"/>
        </w:rPr>
      </w:pPr>
      <w:r w:rsidRPr="00CF4D10">
        <w:rPr>
          <w:rFonts w:cs="Arial"/>
          <w:szCs w:val="24"/>
        </w:rPr>
        <w:t>End If</w:t>
      </w:r>
    </w:p>
    <w:p w14:paraId="1D25B570" w14:textId="77777777" w:rsidR="00671119" w:rsidRDefault="00671119" w:rsidP="00671119">
      <w:pPr>
        <w:rPr>
          <w:rFonts w:cs="Arial"/>
          <w:szCs w:val="24"/>
        </w:rPr>
      </w:pPr>
      <w:r w:rsidRPr="00FE47C3">
        <w:rPr>
          <w:rFonts w:cs="Arial"/>
          <w:szCs w:val="24"/>
        </w:rPr>
        <w:t xml:space="preserve">La sentencia "try/catch" siempre debe tener el formato siguiente,      </w:t>
      </w:r>
    </w:p>
    <w:p w14:paraId="4AAE4C26" w14:textId="77777777" w:rsidR="00671119" w:rsidRDefault="00671119" w:rsidP="00671119">
      <w:pPr>
        <w:rPr>
          <w:rFonts w:cs="Arial"/>
          <w:szCs w:val="24"/>
        </w:rPr>
      </w:pPr>
      <w:r>
        <w:rPr>
          <w:rFonts w:cs="Arial"/>
          <w:szCs w:val="24"/>
        </w:rPr>
        <w:t>Para JAVA</w:t>
      </w:r>
    </w:p>
    <w:p w14:paraId="1BAC2C11" w14:textId="77777777" w:rsidR="00671119" w:rsidRPr="00FE47C3" w:rsidRDefault="00671119" w:rsidP="00671119">
      <w:pPr>
        <w:rPr>
          <w:rFonts w:cs="Arial"/>
          <w:szCs w:val="24"/>
        </w:rPr>
      </w:pPr>
      <w:r w:rsidRPr="00FE47C3">
        <w:rPr>
          <w:rFonts w:cs="Arial"/>
          <w:szCs w:val="24"/>
        </w:rPr>
        <w:t>try {</w:t>
      </w:r>
    </w:p>
    <w:p w14:paraId="37234EFC" w14:textId="77777777" w:rsidR="00671119" w:rsidRPr="00FE47C3" w:rsidRDefault="00671119" w:rsidP="00671119">
      <w:pPr>
        <w:rPr>
          <w:rFonts w:cs="Arial"/>
          <w:szCs w:val="24"/>
        </w:rPr>
      </w:pPr>
      <w:r w:rsidRPr="00FE47C3">
        <w:rPr>
          <w:rFonts w:cs="Arial"/>
          <w:szCs w:val="24"/>
        </w:rPr>
        <w:t xml:space="preserve">    sentencias;</w:t>
      </w:r>
    </w:p>
    <w:p w14:paraId="6099E5F9" w14:textId="77777777" w:rsidR="00671119" w:rsidRPr="00FE47C3" w:rsidRDefault="00671119" w:rsidP="00671119">
      <w:pPr>
        <w:rPr>
          <w:rFonts w:cs="Arial"/>
          <w:szCs w:val="24"/>
        </w:rPr>
      </w:pPr>
      <w:r w:rsidRPr="00FE47C3">
        <w:rPr>
          <w:rFonts w:cs="Arial"/>
          <w:szCs w:val="24"/>
        </w:rPr>
        <w:t>} catch (ClaseException e) {</w:t>
      </w:r>
    </w:p>
    <w:p w14:paraId="0B1865CA" w14:textId="77777777" w:rsidR="00671119" w:rsidRPr="00FE47C3" w:rsidRDefault="00671119" w:rsidP="00671119">
      <w:pPr>
        <w:rPr>
          <w:rFonts w:cs="Arial"/>
          <w:szCs w:val="24"/>
        </w:rPr>
      </w:pPr>
      <w:r w:rsidRPr="00FE47C3">
        <w:rPr>
          <w:rFonts w:cs="Arial"/>
          <w:szCs w:val="24"/>
        </w:rPr>
        <w:t xml:space="preserve">    sentencias;</w:t>
      </w:r>
    </w:p>
    <w:p w14:paraId="4205B22D" w14:textId="77777777" w:rsidR="00671119" w:rsidRDefault="00671119" w:rsidP="00671119">
      <w:pPr>
        <w:rPr>
          <w:rFonts w:cs="Arial"/>
          <w:szCs w:val="24"/>
        </w:rPr>
      </w:pPr>
      <w:r w:rsidRPr="00FE47C3">
        <w:rPr>
          <w:rFonts w:cs="Arial"/>
          <w:szCs w:val="24"/>
        </w:rPr>
        <w:t>}</w:t>
      </w:r>
    </w:p>
    <w:p w14:paraId="6F91403C" w14:textId="77777777" w:rsidR="00671119" w:rsidRPr="00FE47C3" w:rsidRDefault="00671119" w:rsidP="00671119">
      <w:pPr>
        <w:rPr>
          <w:rFonts w:cs="Arial"/>
          <w:szCs w:val="24"/>
        </w:rPr>
      </w:pPr>
      <w:r>
        <w:rPr>
          <w:rFonts w:cs="Arial"/>
          <w:szCs w:val="24"/>
        </w:rPr>
        <w:t>Para .NET</w:t>
      </w:r>
    </w:p>
    <w:p w14:paraId="325A4079" w14:textId="77777777" w:rsidR="00671119" w:rsidRPr="00FE47C3" w:rsidRDefault="00671119" w:rsidP="00671119">
      <w:pPr>
        <w:spacing w:after="0"/>
        <w:rPr>
          <w:rFonts w:cs="Arial"/>
          <w:szCs w:val="24"/>
        </w:rPr>
      </w:pPr>
      <w:r w:rsidRPr="00FE47C3">
        <w:rPr>
          <w:rFonts w:cs="Arial"/>
          <w:szCs w:val="24"/>
        </w:rPr>
        <w:t>Try</w:t>
      </w:r>
    </w:p>
    <w:p w14:paraId="4B683367" w14:textId="77777777" w:rsidR="00671119" w:rsidRPr="00FE47C3" w:rsidRDefault="00671119" w:rsidP="00671119">
      <w:pPr>
        <w:spacing w:after="0"/>
        <w:rPr>
          <w:rFonts w:cs="Arial"/>
          <w:szCs w:val="24"/>
        </w:rPr>
      </w:pPr>
      <w:r w:rsidRPr="00FE47C3">
        <w:rPr>
          <w:rFonts w:cs="Arial"/>
          <w:szCs w:val="24"/>
        </w:rPr>
        <w:t xml:space="preserve">                For i As Integer = 0 To 14</w:t>
      </w:r>
    </w:p>
    <w:p w14:paraId="7788E143" w14:textId="77777777" w:rsidR="00671119" w:rsidRPr="00FE47C3" w:rsidRDefault="00671119" w:rsidP="00671119">
      <w:pPr>
        <w:spacing w:after="0"/>
        <w:rPr>
          <w:rFonts w:cs="Arial"/>
          <w:szCs w:val="24"/>
        </w:rPr>
      </w:pPr>
      <w:r w:rsidRPr="00FE47C3">
        <w:rPr>
          <w:rFonts w:cs="Arial"/>
          <w:szCs w:val="24"/>
        </w:rPr>
        <w:t xml:space="preserve">                    </w:t>
      </w:r>
      <w:r>
        <w:rPr>
          <w:rFonts w:cs="Arial"/>
          <w:szCs w:val="24"/>
        </w:rPr>
        <w:t>….</w:t>
      </w:r>
    </w:p>
    <w:p w14:paraId="5936C84A" w14:textId="77777777" w:rsidR="00671119" w:rsidRPr="00FE47C3" w:rsidRDefault="00671119" w:rsidP="00671119">
      <w:pPr>
        <w:spacing w:after="0"/>
        <w:rPr>
          <w:rFonts w:cs="Arial"/>
          <w:szCs w:val="24"/>
        </w:rPr>
      </w:pPr>
      <w:r w:rsidRPr="00FE47C3">
        <w:rPr>
          <w:rFonts w:cs="Arial"/>
          <w:szCs w:val="24"/>
        </w:rPr>
        <w:t xml:space="preserve">                Next</w:t>
      </w:r>
    </w:p>
    <w:p w14:paraId="25AEAFF4" w14:textId="77777777" w:rsidR="00671119" w:rsidRPr="00FE47C3" w:rsidRDefault="00671119" w:rsidP="00671119">
      <w:pPr>
        <w:spacing w:after="0"/>
        <w:rPr>
          <w:rFonts w:cs="Arial"/>
          <w:szCs w:val="24"/>
        </w:rPr>
      </w:pPr>
      <w:r w:rsidRPr="00FE47C3">
        <w:rPr>
          <w:rFonts w:cs="Arial"/>
          <w:szCs w:val="24"/>
        </w:rPr>
        <w:t xml:space="preserve">                If digito_chequeo &gt;= 2 Then</w:t>
      </w:r>
    </w:p>
    <w:p w14:paraId="39A0DACA" w14:textId="77777777" w:rsidR="00671119" w:rsidRPr="00FE47C3" w:rsidRDefault="00671119" w:rsidP="00671119">
      <w:pPr>
        <w:spacing w:after="0"/>
        <w:rPr>
          <w:rFonts w:cs="Arial"/>
          <w:szCs w:val="24"/>
        </w:rPr>
      </w:pPr>
      <w:r w:rsidRPr="00FE47C3">
        <w:rPr>
          <w:rFonts w:cs="Arial"/>
          <w:szCs w:val="24"/>
        </w:rPr>
        <w:t xml:space="preserve">                    </w:t>
      </w:r>
      <w:r>
        <w:rPr>
          <w:rFonts w:cs="Arial"/>
          <w:szCs w:val="24"/>
        </w:rPr>
        <w:t>…</w:t>
      </w:r>
    </w:p>
    <w:p w14:paraId="6AF6453B" w14:textId="77777777" w:rsidR="00671119" w:rsidRPr="00FE47C3" w:rsidRDefault="00671119" w:rsidP="00671119">
      <w:pPr>
        <w:spacing w:after="0"/>
        <w:rPr>
          <w:rFonts w:cs="Arial"/>
          <w:szCs w:val="24"/>
        </w:rPr>
      </w:pPr>
      <w:r w:rsidRPr="00FE47C3">
        <w:rPr>
          <w:rFonts w:cs="Arial"/>
          <w:szCs w:val="24"/>
        </w:rPr>
        <w:t xml:space="preserve">                End If</w:t>
      </w:r>
    </w:p>
    <w:p w14:paraId="04CADE13" w14:textId="77777777" w:rsidR="00671119" w:rsidRPr="00FE47C3" w:rsidRDefault="00671119" w:rsidP="00671119">
      <w:pPr>
        <w:spacing w:after="0"/>
        <w:rPr>
          <w:rFonts w:cs="Arial"/>
          <w:szCs w:val="24"/>
        </w:rPr>
      </w:pPr>
      <w:r>
        <w:rPr>
          <w:rFonts w:cs="Arial"/>
          <w:szCs w:val="24"/>
        </w:rPr>
        <w:t xml:space="preserve"> </w:t>
      </w:r>
      <w:r w:rsidRPr="00FE47C3">
        <w:rPr>
          <w:rFonts w:cs="Arial"/>
          <w:szCs w:val="24"/>
        </w:rPr>
        <w:t>Catch ex As Exception</w:t>
      </w:r>
    </w:p>
    <w:p w14:paraId="75B63945" w14:textId="77777777" w:rsidR="00671119" w:rsidRDefault="00671119" w:rsidP="00671119">
      <w:pPr>
        <w:rPr>
          <w:rFonts w:cs="Arial"/>
          <w:szCs w:val="24"/>
        </w:rPr>
      </w:pPr>
    </w:p>
    <w:p w14:paraId="6ABFF903" w14:textId="77777777" w:rsidR="00921D7E" w:rsidRDefault="00921D7E" w:rsidP="00921D7E">
      <w:pPr>
        <w:pStyle w:val="Ttulo2"/>
        <w:numPr>
          <w:ilvl w:val="1"/>
          <w:numId w:val="8"/>
        </w:numPr>
      </w:pPr>
      <w:bookmarkStart w:id="24" w:name="_Toc409778494"/>
      <w:r w:rsidRPr="00921D7E">
        <w:t>Espacios en blanco</w:t>
      </w:r>
      <w:bookmarkEnd w:id="24"/>
    </w:p>
    <w:p w14:paraId="61C0C620" w14:textId="77777777" w:rsidR="00346F0B" w:rsidRPr="00346F0B" w:rsidRDefault="00346F0B" w:rsidP="00346F0B">
      <w:pPr>
        <w:rPr>
          <w:lang w:val="es-ES"/>
        </w:rPr>
      </w:pPr>
      <w:r w:rsidRPr="00346F0B">
        <w:rPr>
          <w:lang w:val="es-ES"/>
        </w:rPr>
        <w:t>Las líneas y espacios en blanco mejoran la legibilidad del código permitiendo identificar las secciones de código relacionadas lógicamente.</w:t>
      </w:r>
    </w:p>
    <w:p w14:paraId="3B7D91E4" w14:textId="77777777" w:rsidR="00346F0B" w:rsidRPr="00346F0B" w:rsidRDefault="00346F0B" w:rsidP="00346F0B">
      <w:pPr>
        <w:rPr>
          <w:lang w:val="es-ES"/>
        </w:rPr>
      </w:pPr>
      <w:r w:rsidRPr="00346F0B">
        <w:rPr>
          <w:lang w:val="es-ES"/>
        </w:rPr>
        <w:t>Se utilizarán espacios en blanco en los siguientes casos:</w:t>
      </w:r>
    </w:p>
    <w:p w14:paraId="5B52B09E" w14:textId="77777777" w:rsidR="00346F0B" w:rsidRPr="00346F0B" w:rsidRDefault="00346F0B" w:rsidP="00346F0B">
      <w:pPr>
        <w:rPr>
          <w:lang w:val="es-ES"/>
        </w:rPr>
      </w:pPr>
      <w:r w:rsidRPr="00346F0B">
        <w:rPr>
          <w:lang w:val="es-ES"/>
        </w:rPr>
        <w:t>Entre una palabra clave y un paréntesis. Esto permite que se distingan las llamadas a métodos de las palabras clave. Por ejemplo:</w:t>
      </w:r>
    </w:p>
    <w:p w14:paraId="0E4E809B" w14:textId="77777777" w:rsidR="00346F0B" w:rsidRPr="006714BE" w:rsidRDefault="00346F0B" w:rsidP="00346F0B">
      <w:pPr>
        <w:ind w:left="1416"/>
        <w:rPr>
          <w:lang w:val="es-ES"/>
        </w:rPr>
      </w:pPr>
      <w:proofErr w:type="spellStart"/>
      <w:r w:rsidRPr="006714BE">
        <w:rPr>
          <w:lang w:val="es-ES"/>
        </w:rPr>
        <w:t>while</w:t>
      </w:r>
      <w:proofErr w:type="spellEnd"/>
      <w:r w:rsidRPr="006714BE">
        <w:rPr>
          <w:lang w:val="es-ES"/>
        </w:rPr>
        <w:t xml:space="preserve"> (true) {</w:t>
      </w:r>
    </w:p>
    <w:p w14:paraId="74A880AA" w14:textId="77777777" w:rsidR="00346F0B" w:rsidRPr="006714BE" w:rsidRDefault="00346F0B" w:rsidP="00346F0B">
      <w:pPr>
        <w:ind w:left="1416"/>
        <w:rPr>
          <w:lang w:val="es-ES"/>
        </w:rPr>
      </w:pPr>
      <w:r w:rsidRPr="006714BE">
        <w:rPr>
          <w:lang w:val="es-ES"/>
        </w:rPr>
        <w:t xml:space="preserve">    ...</w:t>
      </w:r>
    </w:p>
    <w:p w14:paraId="7F5CE919" w14:textId="77777777" w:rsidR="00346F0B" w:rsidRPr="006714BE" w:rsidRDefault="00346F0B" w:rsidP="00346F0B">
      <w:pPr>
        <w:ind w:left="1416"/>
        <w:rPr>
          <w:lang w:val="es-ES"/>
        </w:rPr>
      </w:pPr>
      <w:r w:rsidRPr="006714BE">
        <w:rPr>
          <w:lang w:val="es-ES"/>
        </w:rPr>
        <w:t>}</w:t>
      </w:r>
    </w:p>
    <w:p w14:paraId="2A67614A" w14:textId="77777777" w:rsidR="00346F0B" w:rsidRPr="006714BE" w:rsidRDefault="00346F0B" w:rsidP="00346F0B">
      <w:pPr>
        <w:widowControl w:val="0"/>
        <w:autoSpaceDE w:val="0"/>
        <w:autoSpaceDN w:val="0"/>
        <w:adjustRightInd w:val="0"/>
        <w:spacing w:after="0" w:line="240" w:lineRule="auto"/>
        <w:rPr>
          <w:rFonts w:ascii="Arial" w:hAnsi="Arial" w:cs="Arial"/>
          <w:color w:val="262626"/>
          <w:sz w:val="24"/>
          <w:szCs w:val="24"/>
          <w:lang w:val="es-ES"/>
        </w:rPr>
      </w:pPr>
    </w:p>
    <w:p w14:paraId="5B0C1B70" w14:textId="77777777" w:rsidR="00346F0B" w:rsidRPr="006714BE" w:rsidRDefault="00346F0B" w:rsidP="00346F0B">
      <w:pPr>
        <w:widowControl w:val="0"/>
        <w:autoSpaceDE w:val="0"/>
        <w:autoSpaceDN w:val="0"/>
        <w:adjustRightInd w:val="0"/>
        <w:spacing w:after="0" w:line="240" w:lineRule="auto"/>
        <w:rPr>
          <w:rFonts w:ascii="Arial" w:hAnsi="Arial" w:cs="Arial"/>
          <w:color w:val="262626"/>
          <w:sz w:val="24"/>
          <w:szCs w:val="24"/>
          <w:lang w:val="es-ES"/>
        </w:rPr>
      </w:pPr>
    </w:p>
    <w:p w14:paraId="7A85836E" w14:textId="77777777" w:rsidR="00346F0B" w:rsidRPr="00346F0B" w:rsidRDefault="00346F0B" w:rsidP="00346F0B">
      <w:pPr>
        <w:rPr>
          <w:lang w:val="es-ES"/>
        </w:rPr>
      </w:pPr>
      <w:r w:rsidRPr="00346F0B">
        <w:rPr>
          <w:lang w:val="es-ES"/>
        </w:rPr>
        <w:t>Tras cada coma en un listado de argumentos. Por ejemplo:</w:t>
      </w:r>
    </w:p>
    <w:p w14:paraId="6F101ACE" w14:textId="77777777" w:rsidR="00346F0B" w:rsidRDefault="00346F0B" w:rsidP="00346F0B">
      <w:pPr>
        <w:widowControl w:val="0"/>
        <w:autoSpaceDE w:val="0"/>
        <w:autoSpaceDN w:val="0"/>
        <w:adjustRightInd w:val="0"/>
        <w:spacing w:after="0" w:line="240" w:lineRule="auto"/>
        <w:rPr>
          <w:rFonts w:ascii="Arial" w:hAnsi="Arial" w:cs="Arial"/>
          <w:color w:val="262626"/>
          <w:sz w:val="24"/>
          <w:szCs w:val="24"/>
          <w:lang w:val="es-ES"/>
        </w:rPr>
      </w:pPr>
    </w:p>
    <w:p w14:paraId="57E136D0" w14:textId="77777777" w:rsidR="00346F0B" w:rsidRPr="006714BE" w:rsidRDefault="00346F0B" w:rsidP="00346F0B">
      <w:pPr>
        <w:ind w:left="1416"/>
        <w:rPr>
          <w:lang w:val="es-ES"/>
        </w:rPr>
      </w:pPr>
    </w:p>
    <w:p w14:paraId="7600ABA4" w14:textId="77777777" w:rsidR="00346F0B" w:rsidRPr="006714BE" w:rsidRDefault="00346F0B" w:rsidP="00346F0B">
      <w:pPr>
        <w:ind w:left="1416"/>
        <w:rPr>
          <w:lang w:val="es-ES"/>
        </w:rPr>
      </w:pPr>
      <w:proofErr w:type="spellStart"/>
      <w:r w:rsidRPr="006714BE">
        <w:rPr>
          <w:lang w:val="es-ES"/>
        </w:rPr>
        <w:t>objeto.unMetodo</w:t>
      </w:r>
      <w:proofErr w:type="spellEnd"/>
      <w:r w:rsidRPr="006714BE">
        <w:rPr>
          <w:lang w:val="es-ES"/>
        </w:rPr>
        <w:t xml:space="preserve">(a, b, c); </w:t>
      </w:r>
    </w:p>
    <w:p w14:paraId="12C5A9DE" w14:textId="77777777" w:rsidR="00346F0B" w:rsidRDefault="00346F0B" w:rsidP="00346F0B">
      <w:pPr>
        <w:widowControl w:val="0"/>
        <w:autoSpaceDE w:val="0"/>
        <w:autoSpaceDN w:val="0"/>
        <w:adjustRightInd w:val="0"/>
        <w:spacing w:after="0" w:line="240" w:lineRule="auto"/>
        <w:rPr>
          <w:rFonts w:ascii="Arial" w:hAnsi="Arial" w:cs="Arial"/>
          <w:color w:val="262626"/>
          <w:sz w:val="24"/>
          <w:szCs w:val="24"/>
          <w:lang w:val="es-ES"/>
        </w:rPr>
      </w:pPr>
    </w:p>
    <w:p w14:paraId="441263B8" w14:textId="77777777" w:rsidR="00346F0B" w:rsidRPr="006714BE" w:rsidRDefault="00346F0B" w:rsidP="00346F0B">
      <w:pPr>
        <w:rPr>
          <w:lang w:val="es-ES"/>
        </w:rPr>
      </w:pPr>
    </w:p>
    <w:p w14:paraId="10885AEB" w14:textId="77777777" w:rsidR="00921D7E" w:rsidRDefault="00346F0B" w:rsidP="00346F0B">
      <w:pPr>
        <w:rPr>
          <w:lang w:val="es-ES"/>
        </w:rPr>
      </w:pPr>
      <w:r w:rsidRPr="00346F0B">
        <w:rPr>
          <w:lang w:val="es-ES"/>
        </w:rPr>
        <w:t xml:space="preserve">Para separar un operador binario de sus </w:t>
      </w:r>
      <w:proofErr w:type="spellStart"/>
      <w:r w:rsidRPr="00346F0B">
        <w:rPr>
          <w:lang w:val="es-ES"/>
        </w:rPr>
        <w:t>operandos</w:t>
      </w:r>
      <w:proofErr w:type="spellEnd"/>
      <w:r w:rsidRPr="00346F0B">
        <w:rPr>
          <w:lang w:val="es-ES"/>
        </w:rPr>
        <w:t>, excepto en el caso del</w:t>
      </w:r>
      <w:r>
        <w:rPr>
          <w:lang w:val="es-ES"/>
        </w:rPr>
        <w:t xml:space="preserve"> </w:t>
      </w:r>
      <w:r w:rsidRPr="006714BE">
        <w:rPr>
          <w:lang w:val="es-ES"/>
        </w:rPr>
        <w:t>operador ("."). Nunca se utilizarán espacios entre los operadores unarios (</w:t>
      </w:r>
      <w:proofErr w:type="spellStart"/>
      <w:r w:rsidRPr="006714BE">
        <w:rPr>
          <w:lang w:val="es-ES"/>
        </w:rPr>
        <w:t>p.e</w:t>
      </w:r>
      <w:proofErr w:type="spellEnd"/>
      <w:r w:rsidRPr="006714BE">
        <w:rPr>
          <w:lang w:val="es-ES"/>
        </w:rPr>
        <w:t xml:space="preserve">., "++" o "--") y sus </w:t>
      </w:r>
      <w:proofErr w:type="spellStart"/>
      <w:r w:rsidRPr="006714BE">
        <w:rPr>
          <w:lang w:val="es-ES"/>
        </w:rPr>
        <w:t>operandos</w:t>
      </w:r>
      <w:proofErr w:type="spellEnd"/>
      <w:r w:rsidRPr="006714BE">
        <w:rPr>
          <w:lang w:val="es-ES"/>
        </w:rPr>
        <w:t>. Por ejemplo:</w:t>
      </w:r>
    </w:p>
    <w:p w14:paraId="5A14B160" w14:textId="77777777" w:rsidR="00346F0B" w:rsidRPr="006714BE" w:rsidRDefault="00346F0B" w:rsidP="00346F0B">
      <w:pPr>
        <w:ind w:left="1416"/>
        <w:jc w:val="left"/>
        <w:rPr>
          <w:lang w:val="es-ES"/>
        </w:rPr>
      </w:pPr>
      <w:r w:rsidRPr="006714BE">
        <w:rPr>
          <w:lang w:val="es-ES"/>
        </w:rPr>
        <w:t>a += b + c;</w:t>
      </w:r>
    </w:p>
    <w:p w14:paraId="66E59F11" w14:textId="77777777" w:rsidR="00346F0B" w:rsidRPr="006714BE" w:rsidRDefault="00346F0B" w:rsidP="00346F0B">
      <w:pPr>
        <w:ind w:left="1416"/>
        <w:jc w:val="left"/>
        <w:rPr>
          <w:lang w:val="es-ES"/>
        </w:rPr>
      </w:pPr>
    </w:p>
    <w:p w14:paraId="12143E4C" w14:textId="77777777" w:rsidR="00346F0B" w:rsidRPr="006714BE" w:rsidRDefault="00346F0B" w:rsidP="00346F0B">
      <w:pPr>
        <w:ind w:left="1416"/>
        <w:jc w:val="left"/>
        <w:rPr>
          <w:lang w:val="es-ES"/>
        </w:rPr>
      </w:pPr>
      <w:r w:rsidRPr="006714BE">
        <w:rPr>
          <w:lang w:val="es-ES"/>
        </w:rPr>
        <w:t>a = (a + b) / (c + d);</w:t>
      </w:r>
    </w:p>
    <w:p w14:paraId="2DA6AB66" w14:textId="77777777" w:rsidR="00346F0B" w:rsidRPr="006714BE" w:rsidRDefault="00346F0B" w:rsidP="00346F0B">
      <w:pPr>
        <w:ind w:left="1416"/>
        <w:jc w:val="left"/>
        <w:rPr>
          <w:lang w:val="es-ES"/>
        </w:rPr>
      </w:pPr>
    </w:p>
    <w:p w14:paraId="6E0A2DF6" w14:textId="77777777" w:rsidR="00346F0B" w:rsidRPr="006714BE" w:rsidRDefault="00346F0B" w:rsidP="00346F0B">
      <w:pPr>
        <w:ind w:left="1416"/>
        <w:jc w:val="left"/>
        <w:rPr>
          <w:lang w:val="es-ES"/>
        </w:rPr>
      </w:pPr>
      <w:r w:rsidRPr="006714BE">
        <w:rPr>
          <w:lang w:val="es-ES"/>
        </w:rPr>
        <w:t>contador++;</w:t>
      </w:r>
    </w:p>
    <w:p w14:paraId="17922244" w14:textId="77777777" w:rsidR="00346F0B" w:rsidRPr="006714BE" w:rsidRDefault="00346F0B" w:rsidP="00346F0B">
      <w:pPr>
        <w:widowControl w:val="0"/>
        <w:autoSpaceDE w:val="0"/>
        <w:autoSpaceDN w:val="0"/>
        <w:adjustRightInd w:val="0"/>
        <w:spacing w:after="0" w:line="240" w:lineRule="auto"/>
        <w:rPr>
          <w:rFonts w:ascii="Arial" w:hAnsi="Arial" w:cs="Arial"/>
          <w:color w:val="262626"/>
          <w:sz w:val="24"/>
          <w:szCs w:val="24"/>
          <w:lang w:val="es-ES"/>
        </w:rPr>
      </w:pPr>
    </w:p>
    <w:p w14:paraId="5C3953C2" w14:textId="77777777" w:rsidR="00346F0B" w:rsidRPr="006714BE" w:rsidRDefault="00346F0B" w:rsidP="00346F0B">
      <w:pPr>
        <w:rPr>
          <w:lang w:val="es-ES"/>
        </w:rPr>
      </w:pPr>
      <w:r w:rsidRPr="006714BE">
        <w:rPr>
          <w:lang w:val="es-ES"/>
        </w:rPr>
        <w:t>Para separar las expresiones incluidas en la sentencia "</w:t>
      </w:r>
      <w:proofErr w:type="spellStart"/>
      <w:r w:rsidRPr="006714BE">
        <w:rPr>
          <w:lang w:val="es-ES"/>
        </w:rPr>
        <w:t>for</w:t>
      </w:r>
      <w:proofErr w:type="spellEnd"/>
      <w:r w:rsidRPr="006714BE">
        <w:rPr>
          <w:lang w:val="es-ES"/>
        </w:rPr>
        <w:t>". Por ejemplo:</w:t>
      </w:r>
    </w:p>
    <w:p w14:paraId="1E4F1724" w14:textId="77777777" w:rsidR="00346F0B" w:rsidRPr="006714BE" w:rsidRDefault="00346F0B" w:rsidP="00346F0B">
      <w:pPr>
        <w:rPr>
          <w:lang w:val="es-ES"/>
        </w:rPr>
      </w:pPr>
    </w:p>
    <w:p w14:paraId="5B377580" w14:textId="77777777" w:rsidR="00346F0B" w:rsidRPr="006714BE" w:rsidRDefault="00346F0B" w:rsidP="00346F0B">
      <w:pPr>
        <w:rPr>
          <w:lang w:val="es-ES"/>
        </w:rPr>
      </w:pPr>
    </w:p>
    <w:p w14:paraId="79A39CE4" w14:textId="77777777" w:rsidR="00346F0B" w:rsidRPr="006714BE" w:rsidRDefault="00346F0B" w:rsidP="00346F0B">
      <w:pPr>
        <w:ind w:left="708" w:firstLine="708"/>
        <w:rPr>
          <w:lang w:val="es-ES"/>
        </w:rPr>
      </w:pPr>
      <w:proofErr w:type="spellStart"/>
      <w:r w:rsidRPr="006714BE">
        <w:rPr>
          <w:lang w:val="es-ES"/>
        </w:rPr>
        <w:t>for</w:t>
      </w:r>
      <w:proofErr w:type="spellEnd"/>
      <w:r w:rsidRPr="006714BE">
        <w:rPr>
          <w:lang w:val="es-ES"/>
        </w:rPr>
        <w:t xml:space="preserve"> (expresion1; expresion2; expresion3)</w:t>
      </w:r>
    </w:p>
    <w:p w14:paraId="14C6DE87" w14:textId="77777777" w:rsidR="00346F0B" w:rsidRPr="006714BE" w:rsidRDefault="00346F0B" w:rsidP="00346F0B">
      <w:pPr>
        <w:rPr>
          <w:lang w:val="es-ES"/>
        </w:rPr>
      </w:pPr>
    </w:p>
    <w:p w14:paraId="2C5392B9" w14:textId="77777777" w:rsidR="00346F0B" w:rsidRPr="006714BE" w:rsidRDefault="00346F0B" w:rsidP="00346F0B">
      <w:pPr>
        <w:rPr>
          <w:lang w:val="es-ES"/>
        </w:rPr>
      </w:pPr>
    </w:p>
    <w:p w14:paraId="1D308718" w14:textId="77777777" w:rsidR="00346F0B" w:rsidRPr="006714BE" w:rsidRDefault="00346F0B" w:rsidP="00346F0B">
      <w:pPr>
        <w:rPr>
          <w:lang w:val="es-ES"/>
        </w:rPr>
      </w:pPr>
      <w:r w:rsidRPr="006714BE">
        <w:rPr>
          <w:lang w:val="es-ES"/>
        </w:rPr>
        <w:t>Al realizar el moldeo o "casting" de clases. Ejemplo:</w:t>
      </w:r>
    </w:p>
    <w:p w14:paraId="69BB6CEC" w14:textId="77777777" w:rsidR="00346F0B" w:rsidRPr="006714BE" w:rsidRDefault="00346F0B" w:rsidP="00346F0B">
      <w:pPr>
        <w:ind w:firstLine="708"/>
        <w:rPr>
          <w:lang w:val="es-ES"/>
        </w:rPr>
      </w:pPr>
      <w:r w:rsidRPr="006714BE">
        <w:rPr>
          <w:lang w:val="es-ES"/>
        </w:rPr>
        <w:t xml:space="preserve">Unidad </w:t>
      </w:r>
      <w:proofErr w:type="spellStart"/>
      <w:r w:rsidRPr="006714BE">
        <w:rPr>
          <w:lang w:val="es-ES"/>
        </w:rPr>
        <w:t>unidad</w:t>
      </w:r>
      <w:proofErr w:type="spellEnd"/>
      <w:r w:rsidRPr="006714BE">
        <w:rPr>
          <w:lang w:val="es-ES"/>
        </w:rPr>
        <w:t xml:space="preserve"> = (Unidad) objeto;</w:t>
      </w:r>
    </w:p>
    <w:p w14:paraId="564E8555" w14:textId="77777777" w:rsidR="00346F0B" w:rsidRPr="00346F0B" w:rsidRDefault="00346F0B" w:rsidP="00346F0B">
      <w:pPr>
        <w:rPr>
          <w:lang w:val="es-ES"/>
        </w:rPr>
      </w:pPr>
    </w:p>
    <w:p w14:paraId="1D5DE16D" w14:textId="77777777" w:rsidR="00921D7E" w:rsidRDefault="00921D7E" w:rsidP="00921D7E">
      <w:pPr>
        <w:pStyle w:val="Ttulo2"/>
        <w:numPr>
          <w:ilvl w:val="1"/>
          <w:numId w:val="8"/>
        </w:numPr>
      </w:pPr>
      <w:r>
        <w:t xml:space="preserve"> </w:t>
      </w:r>
      <w:bookmarkStart w:id="25" w:name="_Toc409778495"/>
      <w:r>
        <w:t>Nomenclatura de identificadores</w:t>
      </w:r>
      <w:bookmarkEnd w:id="25"/>
    </w:p>
    <w:p w14:paraId="359DDA61" w14:textId="77777777" w:rsidR="00346F0B" w:rsidRPr="00346F0B" w:rsidRDefault="00346F0B" w:rsidP="00346F0B">
      <w:pPr>
        <w:rPr>
          <w:lang w:val="es-ES"/>
        </w:rPr>
      </w:pPr>
      <w:r w:rsidRPr="00346F0B">
        <w:rPr>
          <w:lang w:val="es-ES"/>
        </w:rPr>
        <w:t>Las convenciones de nombres de identificadores permiten que los programas sean más fáciles de leer y por tanto más comprensibles. También proporcionan información sobre la función que desempeña el identificador dentro del código, es decir, si es una constante, una variable, una clase o un paquete, entre otros.</w:t>
      </w:r>
    </w:p>
    <w:p w14:paraId="03CF9588" w14:textId="77777777" w:rsidR="00346F0B" w:rsidRPr="00346F0B" w:rsidRDefault="00346F0B" w:rsidP="00346F0B">
      <w:pPr>
        <w:rPr>
          <w:lang w:val="es-ES"/>
        </w:rPr>
      </w:pPr>
      <w:r w:rsidRPr="00346F0B">
        <w:rPr>
          <w:lang w:val="es-ES"/>
        </w:rPr>
        <w:t>Un buen nombre da mucha más información que cualquier otra cosa. Para conseguir buenos nombres hay que usar nombres descriptivos y claros. Deben ser legibles y evitar codificaciones complejas.</w:t>
      </w:r>
    </w:p>
    <w:p w14:paraId="4DA83129" w14:textId="77777777" w:rsidR="00921D7E" w:rsidRDefault="00921D7E" w:rsidP="00921D7E">
      <w:pPr>
        <w:pStyle w:val="Ttulo3"/>
        <w:numPr>
          <w:ilvl w:val="2"/>
          <w:numId w:val="8"/>
        </w:numPr>
        <w:rPr>
          <w:rFonts w:cs="Arial"/>
        </w:rPr>
      </w:pPr>
      <w:bookmarkStart w:id="26" w:name="_Toc409778496"/>
      <w:r w:rsidRPr="00921D7E">
        <w:rPr>
          <w:rFonts w:cs="Arial"/>
        </w:rPr>
        <w:lastRenderedPageBreak/>
        <w:t>Paquetes</w:t>
      </w:r>
      <w:bookmarkEnd w:id="26"/>
    </w:p>
    <w:p w14:paraId="4872D8EC" w14:textId="77777777" w:rsidR="00346F0B" w:rsidRPr="00346F0B" w:rsidRDefault="00346F0B" w:rsidP="00346F0B">
      <w:pPr>
        <w:rPr>
          <w:lang w:val="es-ES"/>
        </w:rPr>
      </w:pPr>
      <w:r w:rsidRPr="00346F0B">
        <w:rPr>
          <w:lang w:val="es-ES"/>
        </w:rPr>
        <w:t xml:space="preserve">Se escribirán siempre en letras minúsculas para evitar que entren en conflicto con los nombres de clases o interfaces. El prefijo del paquete siempre corresponderá a un nombre de dominio de primer nivel, tal como: es, </w:t>
      </w:r>
      <w:proofErr w:type="spellStart"/>
      <w:r w:rsidRPr="00346F0B">
        <w:rPr>
          <w:lang w:val="es-ES"/>
        </w:rPr>
        <w:t>eu</w:t>
      </w:r>
      <w:proofErr w:type="spellEnd"/>
      <w:r w:rsidRPr="00346F0B">
        <w:rPr>
          <w:lang w:val="es-ES"/>
        </w:rPr>
        <w:t xml:space="preserve">, </w:t>
      </w:r>
      <w:proofErr w:type="spellStart"/>
      <w:r w:rsidRPr="00346F0B">
        <w:rPr>
          <w:lang w:val="es-ES"/>
        </w:rPr>
        <w:t>org</w:t>
      </w:r>
      <w:proofErr w:type="spellEnd"/>
      <w:r w:rsidRPr="00346F0B">
        <w:rPr>
          <w:lang w:val="es-ES"/>
        </w:rPr>
        <w:t xml:space="preserve">, </w:t>
      </w:r>
      <w:proofErr w:type="spellStart"/>
      <w:r w:rsidRPr="00346F0B">
        <w:rPr>
          <w:lang w:val="es-ES"/>
        </w:rPr>
        <w:t>com</w:t>
      </w:r>
      <w:proofErr w:type="spellEnd"/>
      <w:r w:rsidRPr="00346F0B">
        <w:rPr>
          <w:lang w:val="es-ES"/>
        </w:rPr>
        <w:t xml:space="preserve">, net, etc. </w:t>
      </w:r>
    </w:p>
    <w:p w14:paraId="78F8A634" w14:textId="77777777" w:rsidR="00346F0B" w:rsidRPr="00346F0B" w:rsidRDefault="00346F0B" w:rsidP="00346F0B">
      <w:pPr>
        <w:rPr>
          <w:lang w:val="es-ES"/>
        </w:rPr>
      </w:pPr>
      <w:r w:rsidRPr="00346F0B">
        <w:rPr>
          <w:lang w:val="es-ES"/>
        </w:rPr>
        <w:t xml:space="preserve">El resto de componentes del paquete se nombrarán de acuerdo a la siguiente jerarquía: </w:t>
      </w:r>
      <w:proofErr w:type="spellStart"/>
      <w:r w:rsidRPr="00346F0B">
        <w:rPr>
          <w:lang w:val="es-ES"/>
        </w:rPr>
        <w:t>sds.identificadorsubdireccion.identificadordireccion.componente</w:t>
      </w:r>
      <w:proofErr w:type="spellEnd"/>
    </w:p>
    <w:p w14:paraId="760D1C3D" w14:textId="77777777" w:rsidR="00346F0B" w:rsidRPr="00346F0B" w:rsidRDefault="00346F0B" w:rsidP="00346F0B">
      <w:pPr>
        <w:rPr>
          <w:lang w:val="es-ES"/>
        </w:rPr>
      </w:pPr>
      <w:r w:rsidRPr="00346F0B">
        <w:rPr>
          <w:lang w:val="es-ES"/>
        </w:rPr>
        <w:t>Ejemplos:</w:t>
      </w:r>
    </w:p>
    <w:p w14:paraId="70013A08" w14:textId="77777777" w:rsidR="00346F0B" w:rsidRPr="00346F0B" w:rsidRDefault="00346F0B" w:rsidP="00346F0B">
      <w:pPr>
        <w:rPr>
          <w:lang w:val="es-ES"/>
        </w:rPr>
      </w:pPr>
      <w:proofErr w:type="spellStart"/>
      <w:r w:rsidRPr="00346F0B">
        <w:rPr>
          <w:lang w:val="es-ES"/>
        </w:rPr>
        <w:t>co.sds.subsecretariacorporativa.direcciontic.conexionsql</w:t>
      </w:r>
      <w:proofErr w:type="spellEnd"/>
    </w:p>
    <w:p w14:paraId="7A1C3811" w14:textId="77777777" w:rsidR="00346F0B" w:rsidRPr="00346F0B" w:rsidRDefault="00346F0B" w:rsidP="00346F0B">
      <w:pPr>
        <w:rPr>
          <w:lang w:val="es-ES"/>
        </w:rPr>
      </w:pPr>
      <w:r w:rsidRPr="00346F0B">
        <w:rPr>
          <w:lang w:val="es-ES"/>
        </w:rPr>
        <w:t>co.sds.subsecretariasaludpublica.subdireccionvigilancia.primerainfancia</w:t>
      </w:r>
    </w:p>
    <w:p w14:paraId="279FEB6C" w14:textId="77777777" w:rsidR="00346F0B" w:rsidRPr="00346F0B" w:rsidRDefault="00346F0B" w:rsidP="00346F0B">
      <w:pPr>
        <w:rPr>
          <w:lang w:val="es-ES"/>
        </w:rPr>
      </w:pPr>
      <w:r w:rsidRPr="00346F0B">
        <w:rPr>
          <w:lang w:val="es-ES"/>
        </w:rPr>
        <w:t>co.sds.subsecretariaserviciosaseguramiento.direccionaseguramiento.afiliacion</w:t>
      </w:r>
    </w:p>
    <w:p w14:paraId="3D1762D4" w14:textId="77777777" w:rsidR="00346F0B" w:rsidRPr="00346F0B" w:rsidRDefault="00346F0B" w:rsidP="00346F0B">
      <w:pPr>
        <w:rPr>
          <w:lang w:val="es-ES"/>
        </w:rPr>
      </w:pPr>
    </w:p>
    <w:p w14:paraId="45373BA1" w14:textId="77777777" w:rsidR="00346F0B" w:rsidRPr="00346F0B" w:rsidRDefault="00346F0B" w:rsidP="00346F0B">
      <w:pPr>
        <w:rPr>
          <w:lang w:val="es-ES"/>
        </w:rPr>
      </w:pPr>
      <w:proofErr w:type="spellStart"/>
      <w:r w:rsidRPr="00346F0B">
        <w:rPr>
          <w:lang w:val="es-ES"/>
        </w:rPr>
        <w:t>java.util.ArrayList</w:t>
      </w:r>
      <w:proofErr w:type="spellEnd"/>
    </w:p>
    <w:p w14:paraId="72F75671" w14:textId="77777777" w:rsidR="00346F0B" w:rsidRPr="00346F0B" w:rsidRDefault="00346F0B" w:rsidP="00346F0B">
      <w:pPr>
        <w:rPr>
          <w:lang w:val="es-ES"/>
        </w:rPr>
      </w:pPr>
      <w:proofErr w:type="spellStart"/>
      <w:r w:rsidRPr="00346F0B">
        <w:rPr>
          <w:lang w:val="es-ES"/>
        </w:rPr>
        <w:t>java.util.Date</w:t>
      </w:r>
      <w:proofErr w:type="spellEnd"/>
    </w:p>
    <w:p w14:paraId="15BC2DC8" w14:textId="77777777" w:rsidR="00346F0B" w:rsidRPr="00346F0B" w:rsidRDefault="00346F0B" w:rsidP="00346F0B">
      <w:pPr>
        <w:rPr>
          <w:lang w:val="es-ES"/>
        </w:rPr>
      </w:pPr>
      <w:proofErr w:type="spellStart"/>
      <w:r w:rsidRPr="00346F0B">
        <w:rPr>
          <w:lang w:val="es-ES"/>
        </w:rPr>
        <w:t>java.util.Properties</w:t>
      </w:r>
      <w:proofErr w:type="spellEnd"/>
    </w:p>
    <w:p w14:paraId="6F350787" w14:textId="77777777" w:rsidR="00346F0B" w:rsidRPr="00346F0B" w:rsidRDefault="00346F0B" w:rsidP="00346F0B">
      <w:pPr>
        <w:rPr>
          <w:lang w:val="es-ES"/>
        </w:rPr>
      </w:pPr>
    </w:p>
    <w:p w14:paraId="606EB6E2" w14:textId="77777777" w:rsidR="00346F0B" w:rsidRPr="00346F0B" w:rsidRDefault="00346F0B" w:rsidP="00346F0B">
      <w:pPr>
        <w:rPr>
          <w:lang w:val="es-ES"/>
        </w:rPr>
      </w:pPr>
      <w:proofErr w:type="spellStart"/>
      <w:r w:rsidRPr="00346F0B">
        <w:rPr>
          <w:lang w:val="es-ES"/>
        </w:rPr>
        <w:t>javax.servlet.http.HttpServletRequest</w:t>
      </w:r>
      <w:proofErr w:type="spellEnd"/>
    </w:p>
    <w:p w14:paraId="126AEB39" w14:textId="77777777" w:rsidR="00346F0B" w:rsidRPr="00346F0B" w:rsidRDefault="00346F0B" w:rsidP="00346F0B">
      <w:pPr>
        <w:rPr>
          <w:lang w:val="es-ES"/>
        </w:rPr>
      </w:pPr>
      <w:proofErr w:type="spellStart"/>
      <w:r w:rsidRPr="00346F0B">
        <w:rPr>
          <w:lang w:val="es-ES"/>
        </w:rPr>
        <w:t>javax.servlet.http.HttpServletResponse</w:t>
      </w:r>
      <w:proofErr w:type="spellEnd"/>
    </w:p>
    <w:p w14:paraId="2ACEAB7F" w14:textId="77777777" w:rsidR="00346F0B" w:rsidRPr="00346F0B" w:rsidRDefault="00346F0B" w:rsidP="00346F0B">
      <w:pPr>
        <w:rPr>
          <w:lang w:val="es-ES"/>
        </w:rPr>
      </w:pPr>
    </w:p>
    <w:p w14:paraId="5595ED0B" w14:textId="77777777" w:rsidR="00921D7E" w:rsidRDefault="00921D7E" w:rsidP="00921D7E">
      <w:pPr>
        <w:pStyle w:val="Ttulo3"/>
        <w:numPr>
          <w:ilvl w:val="2"/>
          <w:numId w:val="8"/>
        </w:numPr>
      </w:pPr>
      <w:bookmarkStart w:id="27" w:name="_Toc409778497"/>
      <w:r>
        <w:t>Clases e interfaces</w:t>
      </w:r>
      <w:bookmarkEnd w:id="27"/>
    </w:p>
    <w:p w14:paraId="73B3AAE4" w14:textId="77777777" w:rsidR="00033615" w:rsidRDefault="00033615" w:rsidP="00033615">
      <w:pPr>
        <w:rPr>
          <w:lang w:val="es-ES"/>
        </w:rPr>
      </w:pPr>
      <w:r>
        <w:t>.</w:t>
      </w:r>
      <w:r w:rsidRPr="006714BE">
        <w:rPr>
          <w:lang w:val="es-ES"/>
        </w:rPr>
        <w:t>Los nombres de clases deben ser sustantivos y deben tener la primera letra en mayúsculas. Si el nombre es compuesto, cada palabra componente deberá comenzar con mayúsculas.</w:t>
      </w:r>
    </w:p>
    <w:p w14:paraId="4EAFDC3F" w14:textId="77777777" w:rsidR="00033615" w:rsidRPr="006714BE" w:rsidRDefault="00033615" w:rsidP="00033615">
      <w:pPr>
        <w:rPr>
          <w:lang w:val="es-ES"/>
        </w:rPr>
      </w:pPr>
      <w:r w:rsidRPr="006714BE">
        <w:rPr>
          <w:lang w:val="es-ES"/>
        </w:rPr>
        <w:t>Los nombres serán simples y descriptivos. Debe evitarse el uso de acrónimos o abreviaturas, salvo en aquellos casos en los que dicha abreviatura sea más utilizada que la palabra que representa (URL, HTTP, etc.).</w:t>
      </w:r>
    </w:p>
    <w:p w14:paraId="4BA13A9F" w14:textId="77777777" w:rsidR="00033615" w:rsidRPr="006714BE" w:rsidRDefault="00033615" w:rsidP="00033615">
      <w:pPr>
        <w:rPr>
          <w:lang w:val="es-ES"/>
        </w:rPr>
      </w:pPr>
      <w:r w:rsidRPr="006714BE">
        <w:rPr>
          <w:lang w:val="es-ES"/>
        </w:rPr>
        <w:t>Las interfaces se nombrarán siguiendo los mismos criterios que los indicados para las clases. Como norma general toda interfaz se nombrará con el prefijo "I" para diferenciarla de la clase que la implementa (que tendrá el mismo nombre sin el prefijo "I").</w:t>
      </w:r>
    </w:p>
    <w:p w14:paraId="0352C885" w14:textId="77777777" w:rsidR="00033615" w:rsidRPr="006714BE" w:rsidRDefault="00033615" w:rsidP="00033615">
      <w:pPr>
        <w:spacing w:after="0"/>
        <w:rPr>
          <w:lang w:val="es-ES"/>
        </w:rPr>
      </w:pPr>
      <w:proofErr w:type="spellStart"/>
      <w:r w:rsidRPr="006714BE">
        <w:rPr>
          <w:lang w:val="es-ES"/>
        </w:rPr>
        <w:t>class</w:t>
      </w:r>
      <w:proofErr w:type="spellEnd"/>
      <w:r w:rsidRPr="006714BE">
        <w:rPr>
          <w:lang w:val="es-ES"/>
        </w:rPr>
        <w:t xml:space="preserve"> Ciudadano</w:t>
      </w:r>
    </w:p>
    <w:p w14:paraId="19E3593B" w14:textId="77777777" w:rsidR="00033615" w:rsidRPr="006714BE" w:rsidRDefault="00033615" w:rsidP="00033615">
      <w:pPr>
        <w:spacing w:after="0"/>
        <w:rPr>
          <w:lang w:val="es-ES"/>
        </w:rPr>
      </w:pPr>
      <w:proofErr w:type="spellStart"/>
      <w:r w:rsidRPr="006714BE">
        <w:rPr>
          <w:lang w:val="es-ES"/>
        </w:rPr>
        <w:t>class</w:t>
      </w:r>
      <w:proofErr w:type="spellEnd"/>
      <w:r w:rsidRPr="006714BE">
        <w:rPr>
          <w:lang w:val="es-ES"/>
        </w:rPr>
        <w:t xml:space="preserve"> </w:t>
      </w:r>
      <w:proofErr w:type="spellStart"/>
      <w:r w:rsidRPr="006714BE">
        <w:rPr>
          <w:lang w:val="es-ES"/>
        </w:rPr>
        <w:t>OrganigramaDAO</w:t>
      </w:r>
      <w:proofErr w:type="spellEnd"/>
    </w:p>
    <w:p w14:paraId="41E2E7C8" w14:textId="77777777" w:rsidR="00033615" w:rsidRPr="006714BE" w:rsidRDefault="00033615" w:rsidP="00033615">
      <w:pPr>
        <w:spacing w:after="0"/>
        <w:rPr>
          <w:lang w:val="es-ES"/>
        </w:rPr>
      </w:pPr>
      <w:proofErr w:type="spellStart"/>
      <w:r w:rsidRPr="006714BE">
        <w:rPr>
          <w:lang w:val="es-ES"/>
        </w:rPr>
        <w:t>class</w:t>
      </w:r>
      <w:proofErr w:type="spellEnd"/>
      <w:r w:rsidRPr="006714BE">
        <w:rPr>
          <w:lang w:val="es-ES"/>
        </w:rPr>
        <w:t xml:space="preserve"> </w:t>
      </w:r>
      <w:proofErr w:type="spellStart"/>
      <w:r w:rsidRPr="006714BE">
        <w:rPr>
          <w:lang w:val="es-ES"/>
        </w:rPr>
        <w:t>AgendaService</w:t>
      </w:r>
      <w:proofErr w:type="spellEnd"/>
    </w:p>
    <w:p w14:paraId="38E2A8BE" w14:textId="77777777" w:rsidR="00033615" w:rsidRPr="006714BE" w:rsidRDefault="00033615" w:rsidP="00033615">
      <w:pPr>
        <w:spacing w:after="0"/>
        <w:rPr>
          <w:lang w:val="es-ES"/>
        </w:rPr>
      </w:pPr>
      <w:proofErr w:type="spellStart"/>
      <w:r w:rsidRPr="006714BE">
        <w:rPr>
          <w:lang w:val="es-ES"/>
        </w:rPr>
        <w:t>class</w:t>
      </w:r>
      <w:proofErr w:type="spellEnd"/>
      <w:r w:rsidRPr="006714BE">
        <w:rPr>
          <w:lang w:val="es-ES"/>
        </w:rPr>
        <w:t xml:space="preserve"> </w:t>
      </w:r>
      <w:proofErr w:type="spellStart"/>
      <w:r w:rsidRPr="006714BE">
        <w:rPr>
          <w:lang w:val="es-ES"/>
        </w:rPr>
        <w:t>IAgendaService</w:t>
      </w:r>
      <w:proofErr w:type="spellEnd"/>
    </w:p>
    <w:p w14:paraId="6A7046A1" w14:textId="77777777" w:rsidR="00033615" w:rsidRPr="006714BE" w:rsidRDefault="00033615" w:rsidP="00033615">
      <w:pPr>
        <w:rPr>
          <w:lang w:val="es-ES"/>
        </w:rPr>
      </w:pPr>
    </w:p>
    <w:p w14:paraId="705284DF" w14:textId="77777777" w:rsidR="00921D7E" w:rsidRDefault="00921D7E" w:rsidP="00921D7E">
      <w:pPr>
        <w:pStyle w:val="Ttulo3"/>
        <w:numPr>
          <w:ilvl w:val="2"/>
          <w:numId w:val="8"/>
        </w:numPr>
      </w:pPr>
      <w:r>
        <w:lastRenderedPageBreak/>
        <w:t xml:space="preserve"> </w:t>
      </w:r>
      <w:bookmarkStart w:id="28" w:name="_Toc409778498"/>
      <w:r>
        <w:t>Métodos</w:t>
      </w:r>
      <w:bookmarkEnd w:id="28"/>
    </w:p>
    <w:p w14:paraId="28C05EEB" w14:textId="77777777" w:rsidR="00A31643" w:rsidRPr="00A31643" w:rsidRDefault="00A31643" w:rsidP="00A31643">
      <w:pPr>
        <w:rPr>
          <w:lang w:val="es-ES"/>
        </w:rPr>
      </w:pPr>
      <w:r w:rsidRPr="00A31643">
        <w:rPr>
          <w:lang w:val="es-ES"/>
        </w:rPr>
        <w:t>Los métodos deben ser verbos escritos en minúsculas. Cuando el método esté compuesto por varias palabras cada una de ellas tendrá la primera letra en mayúsculas.</w:t>
      </w:r>
    </w:p>
    <w:p w14:paraId="7706133E" w14:textId="77777777" w:rsidR="00A31643" w:rsidRPr="00A31643" w:rsidRDefault="00A31643" w:rsidP="00A31643">
      <w:pPr>
        <w:rPr>
          <w:lang w:val="es-ES"/>
        </w:rPr>
      </w:pPr>
      <w:r w:rsidRPr="00A31643">
        <w:rPr>
          <w:lang w:val="es-ES"/>
        </w:rPr>
        <w:t>Los métodos deben ser cortos, hacer una única cosa y mantenerse dentro del mismo nivel de abstracción. Se deberá reducir al mínimo el número de argumentos y se deberá eliminar toda la duplicidad. Ejemplos:</w:t>
      </w:r>
    </w:p>
    <w:p w14:paraId="3F1D225E" w14:textId="77777777" w:rsidR="00A31643" w:rsidRPr="006714BE" w:rsidRDefault="00A31643" w:rsidP="00A31643">
      <w:pPr>
        <w:spacing w:after="0"/>
        <w:ind w:left="1416"/>
        <w:rPr>
          <w:lang w:val="es-ES"/>
        </w:rPr>
      </w:pPr>
      <w:proofErr w:type="spellStart"/>
      <w:r w:rsidRPr="006714BE">
        <w:rPr>
          <w:lang w:val="es-ES"/>
        </w:rPr>
        <w:t>public</w:t>
      </w:r>
      <w:proofErr w:type="spellEnd"/>
      <w:r w:rsidRPr="006714BE">
        <w:rPr>
          <w:lang w:val="es-ES"/>
        </w:rPr>
        <w:t xml:space="preserve"> </w:t>
      </w:r>
      <w:proofErr w:type="spellStart"/>
      <w:r w:rsidRPr="006714BE">
        <w:rPr>
          <w:lang w:val="es-ES"/>
        </w:rPr>
        <w:t>void</w:t>
      </w:r>
      <w:proofErr w:type="spellEnd"/>
      <w:r w:rsidRPr="006714BE">
        <w:rPr>
          <w:lang w:val="es-ES"/>
        </w:rPr>
        <w:t xml:space="preserve"> </w:t>
      </w:r>
      <w:proofErr w:type="spellStart"/>
      <w:r w:rsidRPr="006714BE">
        <w:rPr>
          <w:lang w:val="es-ES"/>
        </w:rPr>
        <w:t>insertaUnidad</w:t>
      </w:r>
      <w:proofErr w:type="spellEnd"/>
      <w:r w:rsidRPr="006714BE">
        <w:rPr>
          <w:lang w:val="es-ES"/>
        </w:rPr>
        <w:t>(Unidad unidad);</w:t>
      </w:r>
    </w:p>
    <w:p w14:paraId="5BBC38E7" w14:textId="77777777" w:rsidR="00A31643" w:rsidRPr="006714BE" w:rsidRDefault="00A31643" w:rsidP="00A31643">
      <w:pPr>
        <w:spacing w:after="0"/>
        <w:ind w:left="1416"/>
        <w:rPr>
          <w:lang w:val="es-ES"/>
        </w:rPr>
      </w:pPr>
      <w:proofErr w:type="spellStart"/>
      <w:r w:rsidRPr="006714BE">
        <w:rPr>
          <w:lang w:val="es-ES"/>
        </w:rPr>
        <w:t>public</w:t>
      </w:r>
      <w:proofErr w:type="spellEnd"/>
      <w:r w:rsidRPr="006714BE">
        <w:rPr>
          <w:lang w:val="es-ES"/>
        </w:rPr>
        <w:t xml:space="preserve"> </w:t>
      </w:r>
      <w:proofErr w:type="spellStart"/>
      <w:r w:rsidRPr="006714BE">
        <w:rPr>
          <w:lang w:val="es-ES"/>
        </w:rPr>
        <w:t>void</w:t>
      </w:r>
      <w:proofErr w:type="spellEnd"/>
      <w:r w:rsidRPr="006714BE">
        <w:rPr>
          <w:lang w:val="es-ES"/>
        </w:rPr>
        <w:t xml:space="preserve"> </w:t>
      </w:r>
      <w:proofErr w:type="spellStart"/>
      <w:r w:rsidRPr="006714BE">
        <w:rPr>
          <w:lang w:val="es-ES"/>
        </w:rPr>
        <w:t>eliminaAgenda</w:t>
      </w:r>
      <w:proofErr w:type="spellEnd"/>
      <w:r w:rsidRPr="006714BE">
        <w:rPr>
          <w:lang w:val="es-ES"/>
        </w:rPr>
        <w:t>(Agenda agenda);</w:t>
      </w:r>
    </w:p>
    <w:p w14:paraId="5EDFDE11" w14:textId="77777777" w:rsidR="00A31643" w:rsidRPr="006714BE" w:rsidRDefault="00A31643" w:rsidP="00A31643">
      <w:pPr>
        <w:spacing w:after="0"/>
        <w:ind w:left="1416"/>
        <w:rPr>
          <w:lang w:val="es-ES"/>
        </w:rPr>
      </w:pPr>
      <w:proofErr w:type="spellStart"/>
      <w:r w:rsidRPr="006714BE">
        <w:rPr>
          <w:lang w:val="es-ES"/>
        </w:rPr>
        <w:t>public</w:t>
      </w:r>
      <w:proofErr w:type="spellEnd"/>
      <w:r w:rsidRPr="006714BE">
        <w:rPr>
          <w:lang w:val="es-ES"/>
        </w:rPr>
        <w:t xml:space="preserve"> </w:t>
      </w:r>
      <w:proofErr w:type="spellStart"/>
      <w:r w:rsidRPr="006714BE">
        <w:rPr>
          <w:lang w:val="es-ES"/>
        </w:rPr>
        <w:t>void</w:t>
      </w:r>
      <w:proofErr w:type="spellEnd"/>
      <w:r w:rsidRPr="006714BE">
        <w:rPr>
          <w:lang w:val="es-ES"/>
        </w:rPr>
        <w:t xml:space="preserve"> </w:t>
      </w:r>
      <w:proofErr w:type="spellStart"/>
      <w:r w:rsidRPr="006714BE">
        <w:rPr>
          <w:lang w:val="es-ES"/>
        </w:rPr>
        <w:t>actualizaTramite</w:t>
      </w:r>
      <w:proofErr w:type="spellEnd"/>
      <w:r w:rsidRPr="006714BE">
        <w:rPr>
          <w:lang w:val="es-ES"/>
        </w:rPr>
        <w:t>(Tramite tramite)</w:t>
      </w:r>
    </w:p>
    <w:p w14:paraId="4D571E72" w14:textId="77777777" w:rsidR="00A31643" w:rsidRPr="00A31643" w:rsidRDefault="00A31643" w:rsidP="00A31643">
      <w:pPr>
        <w:rPr>
          <w:lang w:val="es-ES"/>
        </w:rPr>
      </w:pPr>
    </w:p>
    <w:p w14:paraId="2237E750" w14:textId="77777777" w:rsidR="00921D7E" w:rsidRDefault="00921D7E" w:rsidP="00921D7E">
      <w:pPr>
        <w:pStyle w:val="Ttulo3"/>
        <w:numPr>
          <w:ilvl w:val="2"/>
          <w:numId w:val="8"/>
        </w:numPr>
      </w:pPr>
      <w:bookmarkStart w:id="29" w:name="_Toc409778499"/>
      <w:r>
        <w:t>Variables</w:t>
      </w:r>
      <w:bookmarkEnd w:id="29"/>
    </w:p>
    <w:p w14:paraId="55B1B11E" w14:textId="77777777" w:rsidR="00A31643" w:rsidRPr="00A31643" w:rsidRDefault="00A31643" w:rsidP="00A31643">
      <w:pPr>
        <w:rPr>
          <w:lang w:val="es-ES"/>
        </w:rPr>
      </w:pPr>
      <w:r w:rsidRPr="00A31643">
        <w:rPr>
          <w:lang w:val="es-ES"/>
        </w:rPr>
        <w:t>Las variables se escribirán siempre en minúsculas. Las variables compuestas tendrán la primera letra de cada palabra componente en mayúsculas.</w:t>
      </w:r>
    </w:p>
    <w:p w14:paraId="1CE4A990" w14:textId="77777777" w:rsidR="00A31643" w:rsidRPr="00A31643" w:rsidRDefault="00A31643" w:rsidP="00A31643">
      <w:pPr>
        <w:rPr>
          <w:lang w:val="es-ES"/>
        </w:rPr>
      </w:pPr>
      <w:r w:rsidRPr="00A31643">
        <w:rPr>
          <w:lang w:val="es-ES"/>
        </w:rPr>
        <w:t>Las variables nunca podrán comenzar con el carácter "_" o "$". Los nombres de variables deben ser cortos y sus significados tienen que expresar con suficiente claridad la función que desempeñan en el código (deben ser descriptivos). Debe evitarse el uso de nombres de variables con un sólo carácter, excepto para variables temporales, deben ser legibles y evitar codificaciones complejas</w:t>
      </w:r>
    </w:p>
    <w:p w14:paraId="0B49AEBD" w14:textId="77777777" w:rsidR="00A31643" w:rsidRPr="006714BE" w:rsidRDefault="00A31643" w:rsidP="00A31643">
      <w:pPr>
        <w:spacing w:after="0"/>
        <w:ind w:left="1418"/>
        <w:rPr>
          <w:lang w:val="es-ES"/>
        </w:rPr>
      </w:pPr>
      <w:r w:rsidRPr="006714BE">
        <w:rPr>
          <w:lang w:val="es-ES"/>
        </w:rPr>
        <w:t xml:space="preserve">Unidad </w:t>
      </w:r>
      <w:proofErr w:type="spellStart"/>
      <w:r w:rsidRPr="006714BE">
        <w:rPr>
          <w:lang w:val="es-ES"/>
        </w:rPr>
        <w:t>unidad</w:t>
      </w:r>
      <w:proofErr w:type="spellEnd"/>
      <w:r w:rsidRPr="006714BE">
        <w:rPr>
          <w:lang w:val="es-ES"/>
        </w:rPr>
        <w:t>;</w:t>
      </w:r>
    </w:p>
    <w:p w14:paraId="24C14FB2" w14:textId="77777777" w:rsidR="00A31643" w:rsidRPr="006714BE" w:rsidRDefault="00A31643" w:rsidP="00A31643">
      <w:pPr>
        <w:spacing w:after="0"/>
        <w:ind w:left="1418"/>
        <w:rPr>
          <w:lang w:val="es-ES"/>
        </w:rPr>
      </w:pPr>
      <w:r w:rsidRPr="006714BE">
        <w:rPr>
          <w:lang w:val="es-ES"/>
        </w:rPr>
        <w:t xml:space="preserve">Agenda </w:t>
      </w:r>
      <w:proofErr w:type="spellStart"/>
      <w:r w:rsidRPr="006714BE">
        <w:rPr>
          <w:lang w:val="es-ES"/>
        </w:rPr>
        <w:t>agenda</w:t>
      </w:r>
      <w:proofErr w:type="spellEnd"/>
      <w:r w:rsidRPr="006714BE">
        <w:rPr>
          <w:lang w:val="es-ES"/>
        </w:rPr>
        <w:t>;</w:t>
      </w:r>
    </w:p>
    <w:p w14:paraId="271B1AA2" w14:textId="77777777" w:rsidR="00A31643" w:rsidRPr="006714BE" w:rsidRDefault="00A31643" w:rsidP="00A31643">
      <w:pPr>
        <w:spacing w:after="0"/>
        <w:ind w:left="1418"/>
        <w:rPr>
          <w:lang w:val="es-ES"/>
        </w:rPr>
      </w:pPr>
      <w:r w:rsidRPr="006714BE">
        <w:rPr>
          <w:lang w:val="es-ES"/>
        </w:rPr>
        <w:t xml:space="preserve">Tramite </w:t>
      </w:r>
      <w:proofErr w:type="spellStart"/>
      <w:r w:rsidRPr="006714BE">
        <w:rPr>
          <w:lang w:val="es-ES"/>
        </w:rPr>
        <w:t>tramite</w:t>
      </w:r>
      <w:proofErr w:type="spellEnd"/>
      <w:r w:rsidRPr="006714BE">
        <w:rPr>
          <w:lang w:val="es-ES"/>
        </w:rPr>
        <w:t>;</w:t>
      </w:r>
    </w:p>
    <w:p w14:paraId="55D990D1" w14:textId="77777777" w:rsidR="00A31643" w:rsidRPr="00A31643" w:rsidRDefault="00A31643" w:rsidP="00A31643">
      <w:pPr>
        <w:rPr>
          <w:lang w:val="es-ES"/>
        </w:rPr>
      </w:pPr>
    </w:p>
    <w:p w14:paraId="16958535" w14:textId="77777777" w:rsidR="00921D7E" w:rsidRDefault="00921D7E" w:rsidP="00921D7E">
      <w:pPr>
        <w:pStyle w:val="Ttulo3"/>
        <w:numPr>
          <w:ilvl w:val="2"/>
          <w:numId w:val="8"/>
        </w:numPr>
      </w:pPr>
      <w:bookmarkStart w:id="30" w:name="_Toc409778500"/>
      <w:r>
        <w:t>Constantes</w:t>
      </w:r>
      <w:bookmarkEnd w:id="30"/>
    </w:p>
    <w:p w14:paraId="01240F96" w14:textId="77777777" w:rsidR="00A31643" w:rsidRPr="00A31643" w:rsidRDefault="00A31643" w:rsidP="00A31643">
      <w:pPr>
        <w:rPr>
          <w:lang w:val="es-ES"/>
        </w:rPr>
      </w:pPr>
      <w:r w:rsidRPr="00A31643">
        <w:rPr>
          <w:lang w:val="es-ES"/>
        </w:rPr>
        <w:t>Todos los nombres de constantes tendrán que escribirse en mayúsculas. Cuando los nombres de constantes sean compuestos las palabras se separarán entre sí mediante el carácter de subrayado "_".</w:t>
      </w:r>
    </w:p>
    <w:p w14:paraId="5F768BFD" w14:textId="77777777" w:rsidR="00A31643" w:rsidRPr="006714BE" w:rsidRDefault="00A31643" w:rsidP="00A31643">
      <w:pPr>
        <w:spacing w:after="0"/>
        <w:ind w:left="1416"/>
        <w:rPr>
          <w:lang w:val="es-ES"/>
        </w:rPr>
      </w:pPr>
      <w:proofErr w:type="spellStart"/>
      <w:r w:rsidRPr="006714BE">
        <w:rPr>
          <w:lang w:val="es-ES"/>
        </w:rPr>
        <w:t>int</w:t>
      </w:r>
      <w:proofErr w:type="spellEnd"/>
      <w:r w:rsidRPr="006714BE">
        <w:rPr>
          <w:lang w:val="es-ES"/>
        </w:rPr>
        <w:t xml:space="preserve"> LONGITUD_MAXIMA;</w:t>
      </w:r>
    </w:p>
    <w:p w14:paraId="61E53FFA" w14:textId="77777777" w:rsidR="00A31643" w:rsidRPr="006714BE" w:rsidRDefault="00A31643" w:rsidP="00A31643">
      <w:pPr>
        <w:spacing w:after="0"/>
        <w:ind w:left="1416"/>
      </w:pPr>
      <w:proofErr w:type="spellStart"/>
      <w:r w:rsidRPr="006714BE">
        <w:rPr>
          <w:lang w:val="es-ES"/>
        </w:rPr>
        <w:t>int</w:t>
      </w:r>
      <w:proofErr w:type="spellEnd"/>
      <w:r w:rsidRPr="006714BE">
        <w:rPr>
          <w:lang w:val="es-ES"/>
        </w:rPr>
        <w:t xml:space="preserve"> LONGITUD_MINIMA;</w:t>
      </w:r>
    </w:p>
    <w:p w14:paraId="32D441AC" w14:textId="77777777" w:rsidR="00921D7E" w:rsidRPr="00921D7E" w:rsidRDefault="00921D7E" w:rsidP="00921D7E"/>
    <w:p w14:paraId="13E833E3" w14:textId="77777777" w:rsidR="00921D7E" w:rsidRDefault="00921D7E" w:rsidP="00921D7E">
      <w:pPr>
        <w:pStyle w:val="Ttulo2"/>
        <w:numPr>
          <w:ilvl w:val="1"/>
          <w:numId w:val="8"/>
        </w:numPr>
      </w:pPr>
      <w:bookmarkStart w:id="31" w:name="_Toc409778501"/>
      <w:r>
        <w:t>Prácticas de programación</w:t>
      </w:r>
      <w:bookmarkEnd w:id="31"/>
    </w:p>
    <w:p w14:paraId="4E1B3B1E" w14:textId="77777777" w:rsidR="00921D7E" w:rsidRDefault="00921D7E" w:rsidP="00921D7E">
      <w:pPr>
        <w:pStyle w:val="Ttulo3"/>
        <w:numPr>
          <w:ilvl w:val="2"/>
          <w:numId w:val="8"/>
        </w:numPr>
        <w:rPr>
          <w:rFonts w:cs="Arial"/>
        </w:rPr>
      </w:pPr>
      <w:bookmarkStart w:id="32" w:name="_Toc409778502"/>
      <w:r w:rsidRPr="00921D7E">
        <w:rPr>
          <w:rFonts w:cs="Arial"/>
        </w:rPr>
        <w:t>Visibilidad de atributos de instancia y de clase</w:t>
      </w:r>
      <w:bookmarkEnd w:id="32"/>
    </w:p>
    <w:p w14:paraId="05B7DBD2" w14:textId="77777777" w:rsidR="00A31643" w:rsidRPr="00A31643" w:rsidRDefault="00A31643" w:rsidP="00A31643">
      <w:pPr>
        <w:rPr>
          <w:lang w:val="es-ES"/>
        </w:rPr>
      </w:pPr>
      <w:r w:rsidRPr="00A31643">
        <w:rPr>
          <w:lang w:val="es-ES"/>
        </w:rPr>
        <w:t>Los atributos de instancia y de clase serán siempre privados, excepto cuando tengan que ser visibles en subclases herederas, en tales casos serán declarados como protegidos.</w:t>
      </w:r>
    </w:p>
    <w:p w14:paraId="7978CCAB" w14:textId="77777777" w:rsidR="00A31643" w:rsidRPr="00A31643" w:rsidRDefault="00A31643" w:rsidP="00A31643">
      <w:pPr>
        <w:rPr>
          <w:lang w:val="es-ES"/>
        </w:rPr>
      </w:pPr>
      <w:r w:rsidRPr="00A31643">
        <w:rPr>
          <w:lang w:val="es-ES"/>
        </w:rPr>
        <w:t>El acceso a los atributos de una clase se realizará por medio de los métodos "</w:t>
      </w:r>
      <w:proofErr w:type="spellStart"/>
      <w:r w:rsidRPr="00A31643">
        <w:rPr>
          <w:lang w:val="es-ES"/>
        </w:rPr>
        <w:t>get</w:t>
      </w:r>
      <w:proofErr w:type="spellEnd"/>
      <w:r w:rsidRPr="00A31643">
        <w:rPr>
          <w:lang w:val="es-ES"/>
        </w:rPr>
        <w:t>" y "set" correspondientes (propiedades), incluso cuando el acceso a dichos atributos se realice en los métodos miembros de la clase.</w:t>
      </w:r>
    </w:p>
    <w:p w14:paraId="2A50C3F8" w14:textId="77777777" w:rsidR="00A31643" w:rsidRPr="006714BE" w:rsidRDefault="00A31643" w:rsidP="00A31643">
      <w:pPr>
        <w:spacing w:after="0"/>
        <w:ind w:left="1418"/>
        <w:rPr>
          <w:lang w:val="es-ES"/>
        </w:rPr>
      </w:pPr>
      <w:proofErr w:type="spellStart"/>
      <w:r w:rsidRPr="006714BE">
        <w:rPr>
          <w:lang w:val="es-ES"/>
        </w:rPr>
        <w:t>public</w:t>
      </w:r>
      <w:proofErr w:type="spellEnd"/>
      <w:r w:rsidRPr="006714BE">
        <w:rPr>
          <w:lang w:val="es-ES"/>
        </w:rPr>
        <w:t xml:space="preserve"> </w:t>
      </w:r>
      <w:proofErr w:type="spellStart"/>
      <w:r w:rsidRPr="006714BE">
        <w:rPr>
          <w:lang w:val="es-ES"/>
        </w:rPr>
        <w:t>class</w:t>
      </w:r>
      <w:proofErr w:type="spellEnd"/>
      <w:r w:rsidRPr="006714BE">
        <w:rPr>
          <w:lang w:val="es-ES"/>
        </w:rPr>
        <w:t xml:space="preserve"> Unidad {</w:t>
      </w:r>
    </w:p>
    <w:p w14:paraId="777AC0B4" w14:textId="77777777" w:rsidR="00A31643" w:rsidRPr="006714BE" w:rsidRDefault="00A31643" w:rsidP="00A31643">
      <w:pPr>
        <w:spacing w:after="0"/>
        <w:ind w:left="1418"/>
        <w:rPr>
          <w:lang w:val="es-ES"/>
        </w:rPr>
      </w:pPr>
    </w:p>
    <w:p w14:paraId="3B3FC1C3" w14:textId="77777777" w:rsidR="00A31643" w:rsidRPr="006714BE" w:rsidRDefault="00A31643" w:rsidP="00A31643">
      <w:pPr>
        <w:spacing w:after="0"/>
        <w:ind w:left="1418"/>
        <w:rPr>
          <w:lang w:val="es-ES"/>
        </w:rPr>
      </w:pPr>
      <w:r w:rsidRPr="006714BE">
        <w:rPr>
          <w:lang w:val="es-ES"/>
        </w:rPr>
        <w:lastRenderedPageBreak/>
        <w:t xml:space="preserve"> </w:t>
      </w:r>
      <w:proofErr w:type="spellStart"/>
      <w:r w:rsidRPr="006714BE">
        <w:rPr>
          <w:lang w:val="es-ES"/>
        </w:rPr>
        <w:t>private</w:t>
      </w:r>
      <w:proofErr w:type="spellEnd"/>
      <w:r w:rsidRPr="006714BE">
        <w:rPr>
          <w:lang w:val="es-ES"/>
        </w:rPr>
        <w:t xml:space="preserve"> </w:t>
      </w:r>
      <w:proofErr w:type="spellStart"/>
      <w:r w:rsidRPr="006714BE">
        <w:rPr>
          <w:lang w:val="es-ES"/>
        </w:rPr>
        <w:t>int</w:t>
      </w:r>
      <w:proofErr w:type="spellEnd"/>
      <w:r w:rsidRPr="006714BE">
        <w:rPr>
          <w:lang w:val="es-ES"/>
        </w:rPr>
        <w:t xml:space="preserve"> id;</w:t>
      </w:r>
    </w:p>
    <w:p w14:paraId="17F91FCC" w14:textId="77777777" w:rsidR="00A31643" w:rsidRPr="006714BE" w:rsidRDefault="00A31643" w:rsidP="00A31643">
      <w:pPr>
        <w:spacing w:after="0"/>
        <w:ind w:left="1418"/>
        <w:rPr>
          <w:lang w:val="es-ES"/>
        </w:rPr>
      </w:pPr>
      <w:r w:rsidRPr="006714BE">
        <w:rPr>
          <w:lang w:val="es-ES"/>
        </w:rPr>
        <w:t xml:space="preserve"> </w:t>
      </w:r>
      <w:proofErr w:type="spellStart"/>
      <w:r w:rsidRPr="006714BE">
        <w:rPr>
          <w:lang w:val="es-ES"/>
        </w:rPr>
        <w:t>private</w:t>
      </w:r>
      <w:proofErr w:type="spellEnd"/>
      <w:r w:rsidRPr="006714BE">
        <w:rPr>
          <w:lang w:val="es-ES"/>
        </w:rPr>
        <w:t xml:space="preserve"> </w:t>
      </w:r>
      <w:proofErr w:type="spellStart"/>
      <w:r w:rsidRPr="006714BE">
        <w:rPr>
          <w:lang w:val="es-ES"/>
        </w:rPr>
        <w:t>String</w:t>
      </w:r>
      <w:proofErr w:type="spellEnd"/>
      <w:r w:rsidRPr="006714BE">
        <w:rPr>
          <w:lang w:val="es-ES"/>
        </w:rPr>
        <w:t xml:space="preserve"> nombre;</w:t>
      </w:r>
    </w:p>
    <w:p w14:paraId="4B45934D" w14:textId="77777777" w:rsidR="00A31643" w:rsidRPr="006714BE" w:rsidRDefault="00A31643" w:rsidP="00A31643">
      <w:pPr>
        <w:spacing w:after="0"/>
        <w:ind w:left="1418"/>
        <w:rPr>
          <w:lang w:val="es-ES"/>
        </w:rPr>
      </w:pPr>
      <w:r w:rsidRPr="006714BE">
        <w:rPr>
          <w:lang w:val="es-ES"/>
        </w:rPr>
        <w:t xml:space="preserve"> ...</w:t>
      </w:r>
    </w:p>
    <w:p w14:paraId="4730C1AC" w14:textId="77777777" w:rsidR="00A31643" w:rsidRPr="006714BE" w:rsidRDefault="00A31643" w:rsidP="00A31643">
      <w:pPr>
        <w:spacing w:after="0"/>
        <w:ind w:left="1418"/>
        <w:rPr>
          <w:lang w:val="es-ES"/>
        </w:rPr>
      </w:pPr>
    </w:p>
    <w:p w14:paraId="3482AF03" w14:textId="77777777" w:rsidR="00A31643" w:rsidRPr="006714BE" w:rsidRDefault="00A31643" w:rsidP="00A31643">
      <w:pPr>
        <w:spacing w:after="0"/>
        <w:ind w:left="1418"/>
        <w:rPr>
          <w:lang w:val="es-ES"/>
        </w:rPr>
      </w:pPr>
      <w:r w:rsidRPr="006714BE">
        <w:rPr>
          <w:lang w:val="es-ES"/>
        </w:rPr>
        <w:t xml:space="preserve"> </w:t>
      </w:r>
      <w:proofErr w:type="spellStart"/>
      <w:r w:rsidRPr="006714BE">
        <w:rPr>
          <w:lang w:val="es-ES"/>
        </w:rPr>
        <w:t>public</w:t>
      </w:r>
      <w:proofErr w:type="spellEnd"/>
      <w:r w:rsidRPr="006714BE">
        <w:rPr>
          <w:lang w:val="es-ES"/>
        </w:rPr>
        <w:t xml:space="preserve"> </w:t>
      </w:r>
      <w:proofErr w:type="spellStart"/>
      <w:r w:rsidRPr="006714BE">
        <w:rPr>
          <w:lang w:val="es-ES"/>
        </w:rPr>
        <w:t>void</w:t>
      </w:r>
      <w:proofErr w:type="spellEnd"/>
      <w:r w:rsidRPr="006714BE">
        <w:rPr>
          <w:lang w:val="es-ES"/>
        </w:rPr>
        <w:t xml:space="preserve"> </w:t>
      </w:r>
      <w:proofErr w:type="spellStart"/>
      <w:r w:rsidRPr="006714BE">
        <w:rPr>
          <w:lang w:val="es-ES"/>
        </w:rPr>
        <w:t>actualizaUnidad</w:t>
      </w:r>
      <w:proofErr w:type="spellEnd"/>
      <w:r w:rsidRPr="006714BE">
        <w:rPr>
          <w:lang w:val="es-ES"/>
        </w:rPr>
        <w:t>(Unidad unidad) {</w:t>
      </w:r>
    </w:p>
    <w:p w14:paraId="1480E387" w14:textId="77777777" w:rsidR="00A31643" w:rsidRPr="006714BE" w:rsidRDefault="00A31643" w:rsidP="00A31643">
      <w:pPr>
        <w:spacing w:after="0"/>
        <w:ind w:left="1418"/>
        <w:rPr>
          <w:lang w:val="es-ES"/>
        </w:rPr>
      </w:pPr>
      <w:r w:rsidRPr="006714BE">
        <w:rPr>
          <w:lang w:val="es-ES"/>
        </w:rPr>
        <w:t xml:space="preserve">  </w:t>
      </w:r>
      <w:proofErr w:type="spellStart"/>
      <w:r w:rsidRPr="006714BE">
        <w:rPr>
          <w:lang w:val="es-ES"/>
        </w:rPr>
        <w:t>this.setId</w:t>
      </w:r>
      <w:proofErr w:type="spellEnd"/>
      <w:r w:rsidRPr="006714BE">
        <w:rPr>
          <w:lang w:val="es-ES"/>
        </w:rPr>
        <w:t>(</w:t>
      </w:r>
      <w:proofErr w:type="spellStart"/>
      <w:r w:rsidRPr="006714BE">
        <w:rPr>
          <w:lang w:val="es-ES"/>
        </w:rPr>
        <w:t>unidad.getId</w:t>
      </w:r>
      <w:proofErr w:type="spellEnd"/>
      <w:r w:rsidRPr="006714BE">
        <w:rPr>
          <w:lang w:val="es-ES"/>
        </w:rPr>
        <w:t>());</w:t>
      </w:r>
    </w:p>
    <w:p w14:paraId="2FA578ED" w14:textId="77777777" w:rsidR="00A31643" w:rsidRPr="006714BE" w:rsidRDefault="00A31643" w:rsidP="00A31643">
      <w:pPr>
        <w:spacing w:after="0"/>
        <w:ind w:left="1418"/>
        <w:rPr>
          <w:lang w:val="es-ES"/>
        </w:rPr>
      </w:pPr>
      <w:r w:rsidRPr="006714BE">
        <w:rPr>
          <w:lang w:val="es-ES"/>
        </w:rPr>
        <w:t xml:space="preserve">  </w:t>
      </w:r>
      <w:proofErr w:type="spellStart"/>
      <w:r w:rsidRPr="006714BE">
        <w:rPr>
          <w:lang w:val="es-ES"/>
        </w:rPr>
        <w:t>this.setNombre</w:t>
      </w:r>
      <w:proofErr w:type="spellEnd"/>
      <w:r w:rsidRPr="006714BE">
        <w:rPr>
          <w:lang w:val="es-ES"/>
        </w:rPr>
        <w:t>(</w:t>
      </w:r>
      <w:proofErr w:type="spellStart"/>
      <w:r w:rsidRPr="006714BE">
        <w:rPr>
          <w:lang w:val="es-ES"/>
        </w:rPr>
        <w:t>unidad.getNombre</w:t>
      </w:r>
      <w:proofErr w:type="spellEnd"/>
      <w:r w:rsidRPr="006714BE">
        <w:rPr>
          <w:lang w:val="es-ES"/>
        </w:rPr>
        <w:t>());</w:t>
      </w:r>
    </w:p>
    <w:p w14:paraId="7A1CEF7D" w14:textId="77777777" w:rsidR="00A31643" w:rsidRPr="006714BE" w:rsidRDefault="00A31643" w:rsidP="00A31643">
      <w:pPr>
        <w:spacing w:after="0"/>
        <w:ind w:left="1418"/>
        <w:rPr>
          <w:lang w:val="es-ES"/>
        </w:rPr>
      </w:pPr>
      <w:r w:rsidRPr="006714BE">
        <w:rPr>
          <w:lang w:val="es-ES"/>
        </w:rPr>
        <w:t xml:space="preserve"> }</w:t>
      </w:r>
    </w:p>
    <w:p w14:paraId="431C94FB" w14:textId="77777777" w:rsidR="00A31643" w:rsidRPr="006714BE" w:rsidRDefault="00A31643" w:rsidP="00A31643">
      <w:pPr>
        <w:spacing w:after="0"/>
        <w:ind w:left="1418"/>
        <w:rPr>
          <w:lang w:val="es-ES"/>
        </w:rPr>
      </w:pPr>
    </w:p>
    <w:p w14:paraId="3A8C43B7" w14:textId="77777777" w:rsidR="00A31643" w:rsidRPr="006714BE" w:rsidRDefault="00A31643" w:rsidP="00A31643">
      <w:pPr>
        <w:spacing w:after="0"/>
        <w:ind w:left="1418"/>
        <w:rPr>
          <w:lang w:val="es-ES"/>
        </w:rPr>
      </w:pPr>
      <w:r w:rsidRPr="006714BE">
        <w:rPr>
          <w:lang w:val="es-ES"/>
        </w:rPr>
        <w:t xml:space="preserve"> ...</w:t>
      </w:r>
    </w:p>
    <w:p w14:paraId="320E97DA" w14:textId="77777777" w:rsidR="00A31643" w:rsidRPr="006714BE" w:rsidRDefault="00A31643" w:rsidP="00A31643">
      <w:pPr>
        <w:spacing w:after="0"/>
        <w:ind w:left="1418"/>
        <w:rPr>
          <w:lang w:val="es-ES"/>
        </w:rPr>
      </w:pPr>
      <w:r w:rsidRPr="006714BE">
        <w:rPr>
          <w:lang w:val="es-ES"/>
        </w:rPr>
        <w:t>}</w:t>
      </w:r>
    </w:p>
    <w:p w14:paraId="74E44DE6" w14:textId="77777777" w:rsidR="00A31643" w:rsidRPr="00A31643" w:rsidRDefault="00A31643" w:rsidP="00A31643"/>
    <w:p w14:paraId="758D6A3C" w14:textId="77777777" w:rsidR="00921D7E" w:rsidRDefault="00921D7E" w:rsidP="00921D7E">
      <w:pPr>
        <w:pStyle w:val="Ttulo3"/>
        <w:numPr>
          <w:ilvl w:val="2"/>
          <w:numId w:val="8"/>
        </w:numPr>
      </w:pPr>
      <w:bookmarkStart w:id="33" w:name="_Toc409778503"/>
      <w:r>
        <w:t>Referencias a miembros de una clase</w:t>
      </w:r>
      <w:bookmarkEnd w:id="33"/>
    </w:p>
    <w:p w14:paraId="4D317F66" w14:textId="77777777" w:rsidR="006C0F83" w:rsidRPr="006C0F83" w:rsidRDefault="006C0F83" w:rsidP="006C0F83">
      <w:pPr>
        <w:rPr>
          <w:lang w:val="es-ES"/>
        </w:rPr>
      </w:pPr>
      <w:r w:rsidRPr="006C0F83">
        <w:rPr>
          <w:lang w:val="es-ES"/>
        </w:rPr>
        <w:t>Evitar el uso de objetos para acceder a los miembros de una clase (atributos y métodos estáticos). Utilizaremos en su lugar el nombre de la clase. Por ejemplo:</w:t>
      </w:r>
    </w:p>
    <w:p w14:paraId="7EF152C7" w14:textId="77777777" w:rsidR="006C0F83" w:rsidRPr="006C0F83" w:rsidRDefault="006C0F83" w:rsidP="006C0F83">
      <w:pPr>
        <w:spacing w:after="0"/>
        <w:ind w:left="1416"/>
        <w:rPr>
          <w:lang w:val="es-ES"/>
        </w:rPr>
      </w:pPr>
      <w:proofErr w:type="spellStart"/>
      <w:r w:rsidRPr="006C0F83">
        <w:rPr>
          <w:lang w:val="es-ES"/>
        </w:rPr>
        <w:t>metodoUtilidad</w:t>
      </w:r>
      <w:proofErr w:type="spellEnd"/>
      <w:r w:rsidRPr="006C0F83">
        <w:rPr>
          <w:lang w:val="es-ES"/>
        </w:rPr>
        <w:t>();    // Acceso desde la propia clase estática</w:t>
      </w:r>
    </w:p>
    <w:p w14:paraId="0B019D9F" w14:textId="77777777" w:rsidR="006C0F83" w:rsidRPr="006C0F83" w:rsidRDefault="006C0F83" w:rsidP="006C0F83">
      <w:pPr>
        <w:spacing w:after="0"/>
        <w:ind w:left="1416"/>
        <w:rPr>
          <w:lang w:val="es-ES"/>
        </w:rPr>
      </w:pPr>
      <w:proofErr w:type="spellStart"/>
      <w:r w:rsidRPr="006C0F83">
        <w:rPr>
          <w:lang w:val="es-ES"/>
        </w:rPr>
        <w:t>ClaseUtilidad.metodoUtilidad</w:t>
      </w:r>
      <w:proofErr w:type="spellEnd"/>
      <w:r w:rsidRPr="006C0F83">
        <w:rPr>
          <w:lang w:val="es-ES"/>
        </w:rPr>
        <w:t>(); // Acceso común desde cualquier clase</w:t>
      </w:r>
    </w:p>
    <w:p w14:paraId="5808A404" w14:textId="77777777" w:rsidR="006C0F83" w:rsidRPr="006C0F83" w:rsidRDefault="006C0F83" w:rsidP="006C0F83">
      <w:pPr>
        <w:rPr>
          <w:lang w:val="es-ES"/>
        </w:rPr>
      </w:pPr>
    </w:p>
    <w:p w14:paraId="5E8923B0" w14:textId="77777777" w:rsidR="006C0F83" w:rsidRPr="006C0F83" w:rsidRDefault="006C0F83" w:rsidP="006C0F83"/>
    <w:p w14:paraId="4E2B08E7" w14:textId="77777777" w:rsidR="00921D7E" w:rsidRDefault="00921D7E" w:rsidP="00921D7E">
      <w:pPr>
        <w:pStyle w:val="Ttulo3"/>
        <w:numPr>
          <w:ilvl w:val="2"/>
          <w:numId w:val="8"/>
        </w:numPr>
      </w:pPr>
      <w:bookmarkStart w:id="34" w:name="_Toc409778504"/>
      <w:r>
        <w:t>Constantes</w:t>
      </w:r>
      <w:bookmarkEnd w:id="34"/>
    </w:p>
    <w:p w14:paraId="64016A52" w14:textId="77777777" w:rsidR="006C0F83" w:rsidRPr="006C0F83" w:rsidRDefault="006C0F83" w:rsidP="006C0F83">
      <w:pPr>
        <w:rPr>
          <w:lang w:val="es-ES"/>
        </w:rPr>
      </w:pPr>
      <w:r w:rsidRPr="006C0F83">
        <w:rPr>
          <w:lang w:val="es-ES"/>
        </w:rPr>
        <w:t>Los valores constantes (literales) nunca aparecerán directamente en el código. Para designar dichos valores se utilizarán constantes escritas en mayúsculas y se declararán, según su ámbito de uso, o bien en una Clase de constantes creada para tal efecto, o bien en la clase donde sean utilizadas.</w:t>
      </w:r>
    </w:p>
    <w:p w14:paraId="2558B4EA" w14:textId="77777777" w:rsidR="006C0F83" w:rsidRPr="006714BE" w:rsidRDefault="006C0F83" w:rsidP="006C0F83">
      <w:pPr>
        <w:spacing w:after="0"/>
        <w:ind w:left="1416"/>
        <w:rPr>
          <w:lang w:val="es-ES"/>
        </w:rPr>
      </w:pPr>
      <w:r w:rsidRPr="006714BE">
        <w:rPr>
          <w:lang w:val="es-ES"/>
        </w:rPr>
        <w:t>// Uso incorrecto</w:t>
      </w:r>
    </w:p>
    <w:p w14:paraId="572148C7" w14:textId="77777777" w:rsidR="006C0F83" w:rsidRPr="006714BE" w:rsidRDefault="006C0F83" w:rsidP="006C0F83">
      <w:pPr>
        <w:spacing w:after="0"/>
        <w:ind w:left="1416"/>
        <w:rPr>
          <w:lang w:val="es-ES"/>
        </w:rPr>
      </w:pPr>
      <w:proofErr w:type="spellStart"/>
      <w:r w:rsidRPr="006714BE">
        <w:rPr>
          <w:lang w:val="es-ES"/>
        </w:rPr>
        <w:t>codigoErrorUsuarioNoEncontrado</w:t>
      </w:r>
      <w:proofErr w:type="spellEnd"/>
      <w:r w:rsidRPr="006714BE">
        <w:rPr>
          <w:lang w:val="es-ES"/>
        </w:rPr>
        <w:t xml:space="preserve"> = 1;</w:t>
      </w:r>
    </w:p>
    <w:p w14:paraId="32F1D6FB" w14:textId="77777777" w:rsidR="006C0F83" w:rsidRPr="006714BE" w:rsidRDefault="006C0F83" w:rsidP="006C0F83">
      <w:pPr>
        <w:spacing w:after="0"/>
        <w:ind w:left="1416"/>
        <w:rPr>
          <w:lang w:val="es-ES"/>
        </w:rPr>
      </w:pPr>
      <w:r w:rsidRPr="006714BE">
        <w:rPr>
          <w:lang w:val="es-ES"/>
        </w:rPr>
        <w:t>...</w:t>
      </w:r>
    </w:p>
    <w:p w14:paraId="02D1291D" w14:textId="77777777" w:rsidR="006C0F83" w:rsidRPr="006714BE" w:rsidRDefault="006C0F83" w:rsidP="006C0F83">
      <w:pPr>
        <w:spacing w:after="0"/>
        <w:ind w:left="1416"/>
        <w:rPr>
          <w:lang w:val="es-ES"/>
        </w:rPr>
      </w:pPr>
      <w:proofErr w:type="spellStart"/>
      <w:r w:rsidRPr="006714BE">
        <w:rPr>
          <w:lang w:val="es-ES"/>
        </w:rPr>
        <w:t>switch</w:t>
      </w:r>
      <w:proofErr w:type="spellEnd"/>
      <w:r w:rsidRPr="006714BE">
        <w:rPr>
          <w:lang w:val="es-ES"/>
        </w:rPr>
        <w:t xml:space="preserve"> (error) {</w:t>
      </w:r>
    </w:p>
    <w:p w14:paraId="2D22ED6A" w14:textId="77777777" w:rsidR="006C0F83" w:rsidRPr="006714BE" w:rsidRDefault="006C0F83" w:rsidP="006C0F83">
      <w:pPr>
        <w:spacing w:after="0"/>
        <w:ind w:left="1416"/>
        <w:rPr>
          <w:lang w:val="es-ES"/>
        </w:rPr>
      </w:pPr>
      <w:r w:rsidRPr="006714BE">
        <w:rPr>
          <w:lang w:val="es-ES"/>
        </w:rPr>
        <w:t xml:space="preserve">  case </w:t>
      </w:r>
      <w:proofErr w:type="spellStart"/>
      <w:r w:rsidRPr="006714BE">
        <w:rPr>
          <w:lang w:val="es-ES"/>
        </w:rPr>
        <w:t>codigoErrorUsuarioNoEncontrado</w:t>
      </w:r>
      <w:proofErr w:type="spellEnd"/>
      <w:r w:rsidRPr="006714BE">
        <w:rPr>
          <w:lang w:val="es-ES"/>
        </w:rPr>
        <w:t>:</w:t>
      </w:r>
    </w:p>
    <w:p w14:paraId="2FFAD7F9" w14:textId="77777777" w:rsidR="006C0F83" w:rsidRPr="006714BE" w:rsidRDefault="006C0F83" w:rsidP="006C0F83">
      <w:pPr>
        <w:spacing w:after="0"/>
        <w:ind w:left="1416"/>
        <w:rPr>
          <w:lang w:val="es-ES"/>
        </w:rPr>
      </w:pPr>
      <w:r w:rsidRPr="006714BE">
        <w:rPr>
          <w:lang w:val="es-ES"/>
        </w:rPr>
        <w:t xml:space="preserve">   ...</w:t>
      </w:r>
    </w:p>
    <w:p w14:paraId="453C3B7B" w14:textId="77777777" w:rsidR="006C0F83" w:rsidRPr="006714BE" w:rsidRDefault="006C0F83" w:rsidP="006C0F83">
      <w:pPr>
        <w:spacing w:after="0"/>
        <w:ind w:left="1416"/>
        <w:rPr>
          <w:lang w:val="es-ES"/>
        </w:rPr>
      </w:pPr>
      <w:r w:rsidRPr="006714BE">
        <w:rPr>
          <w:lang w:val="es-ES"/>
        </w:rPr>
        <w:t>}</w:t>
      </w:r>
    </w:p>
    <w:p w14:paraId="32C2B739" w14:textId="77777777" w:rsidR="006C0F83" w:rsidRPr="006714BE" w:rsidRDefault="006C0F83" w:rsidP="006C0F83">
      <w:pPr>
        <w:spacing w:after="0"/>
        <w:ind w:left="1416"/>
        <w:rPr>
          <w:lang w:val="es-ES"/>
        </w:rPr>
      </w:pPr>
    </w:p>
    <w:p w14:paraId="72FBE1DE" w14:textId="77777777" w:rsidR="006C0F83" w:rsidRPr="006714BE" w:rsidRDefault="006C0F83" w:rsidP="006C0F83">
      <w:pPr>
        <w:spacing w:after="0"/>
        <w:ind w:left="1416"/>
        <w:rPr>
          <w:lang w:val="es-ES"/>
        </w:rPr>
      </w:pPr>
      <w:r w:rsidRPr="006714BE">
        <w:rPr>
          <w:lang w:val="es-ES"/>
        </w:rPr>
        <w:t>// Uso correcto</w:t>
      </w:r>
    </w:p>
    <w:p w14:paraId="4414EB86" w14:textId="77777777" w:rsidR="006C0F83" w:rsidRPr="006714BE" w:rsidRDefault="006C0F83" w:rsidP="006C0F83">
      <w:pPr>
        <w:spacing w:after="0"/>
        <w:ind w:left="1416"/>
        <w:rPr>
          <w:lang w:val="es-ES"/>
        </w:rPr>
      </w:pPr>
      <w:proofErr w:type="spellStart"/>
      <w:r w:rsidRPr="006714BE">
        <w:rPr>
          <w:lang w:val="es-ES"/>
        </w:rPr>
        <w:t>public</w:t>
      </w:r>
      <w:proofErr w:type="spellEnd"/>
      <w:r w:rsidRPr="006714BE">
        <w:rPr>
          <w:lang w:val="es-ES"/>
        </w:rPr>
        <w:t xml:space="preserve"> final </w:t>
      </w:r>
      <w:proofErr w:type="spellStart"/>
      <w:r w:rsidRPr="006714BE">
        <w:rPr>
          <w:lang w:val="es-ES"/>
        </w:rPr>
        <w:t>int</w:t>
      </w:r>
      <w:proofErr w:type="spellEnd"/>
      <w:r w:rsidRPr="006714BE">
        <w:rPr>
          <w:lang w:val="es-ES"/>
        </w:rPr>
        <w:t xml:space="preserve"> CODIGOERROR_USUARIONOENCONTRADO = 1;</w:t>
      </w:r>
    </w:p>
    <w:p w14:paraId="719C407A" w14:textId="77777777" w:rsidR="006C0F83" w:rsidRPr="006714BE" w:rsidRDefault="006C0F83" w:rsidP="006C0F83">
      <w:pPr>
        <w:spacing w:after="0"/>
        <w:ind w:left="1416"/>
        <w:rPr>
          <w:lang w:val="es-ES"/>
        </w:rPr>
      </w:pPr>
      <w:r w:rsidRPr="006714BE">
        <w:rPr>
          <w:lang w:val="es-ES"/>
        </w:rPr>
        <w:t>...</w:t>
      </w:r>
    </w:p>
    <w:p w14:paraId="12628F7E" w14:textId="77777777" w:rsidR="006C0F83" w:rsidRPr="006714BE" w:rsidRDefault="006C0F83" w:rsidP="006C0F83">
      <w:pPr>
        <w:spacing w:after="0"/>
        <w:ind w:left="1416"/>
        <w:rPr>
          <w:lang w:val="es-ES"/>
        </w:rPr>
      </w:pPr>
      <w:proofErr w:type="spellStart"/>
      <w:r w:rsidRPr="006714BE">
        <w:rPr>
          <w:lang w:val="es-ES"/>
        </w:rPr>
        <w:t>switch</w:t>
      </w:r>
      <w:proofErr w:type="spellEnd"/>
      <w:r w:rsidRPr="006714BE">
        <w:rPr>
          <w:lang w:val="es-ES"/>
        </w:rPr>
        <w:t xml:space="preserve"> (error) {</w:t>
      </w:r>
    </w:p>
    <w:p w14:paraId="6A27A252" w14:textId="77777777" w:rsidR="006C0F83" w:rsidRPr="006714BE" w:rsidRDefault="006C0F83" w:rsidP="006C0F83">
      <w:pPr>
        <w:spacing w:after="0"/>
        <w:ind w:left="1416"/>
        <w:rPr>
          <w:lang w:val="es-ES"/>
        </w:rPr>
      </w:pPr>
      <w:r w:rsidRPr="006714BE">
        <w:rPr>
          <w:lang w:val="es-ES"/>
        </w:rPr>
        <w:t xml:space="preserve">  case CODIDOGERROR_USUARIONOENCONTRADO:</w:t>
      </w:r>
    </w:p>
    <w:p w14:paraId="0D8B23EB" w14:textId="77777777" w:rsidR="006C0F83" w:rsidRPr="006714BE" w:rsidRDefault="006C0F83" w:rsidP="006C0F83">
      <w:pPr>
        <w:spacing w:after="0"/>
        <w:ind w:left="1416"/>
        <w:rPr>
          <w:lang w:val="es-ES"/>
        </w:rPr>
      </w:pPr>
      <w:r w:rsidRPr="006714BE">
        <w:rPr>
          <w:lang w:val="es-ES"/>
        </w:rPr>
        <w:t xml:space="preserve">   ...</w:t>
      </w:r>
    </w:p>
    <w:p w14:paraId="2DEDB913" w14:textId="77777777" w:rsidR="006C0F83" w:rsidRPr="006714BE" w:rsidRDefault="006C0F83" w:rsidP="006C0F83">
      <w:pPr>
        <w:spacing w:after="0"/>
        <w:ind w:left="1416"/>
        <w:rPr>
          <w:lang w:val="es-ES"/>
        </w:rPr>
      </w:pPr>
      <w:r w:rsidRPr="006714BE">
        <w:rPr>
          <w:lang w:val="es-ES"/>
        </w:rPr>
        <w:t>}</w:t>
      </w:r>
    </w:p>
    <w:p w14:paraId="13E1EB6A" w14:textId="77777777" w:rsidR="006C0F83" w:rsidRPr="006C0F83" w:rsidRDefault="006C0F83" w:rsidP="006C0F83"/>
    <w:p w14:paraId="5D110F5B" w14:textId="77777777" w:rsidR="00921D7E" w:rsidRDefault="00921D7E" w:rsidP="00921D7E">
      <w:pPr>
        <w:pStyle w:val="Ttulo3"/>
        <w:numPr>
          <w:ilvl w:val="2"/>
          <w:numId w:val="8"/>
        </w:numPr>
      </w:pPr>
      <w:bookmarkStart w:id="35" w:name="_Toc409778505"/>
      <w:r>
        <w:lastRenderedPageBreak/>
        <w:t>Asignación sobre variables</w:t>
      </w:r>
      <w:bookmarkEnd w:id="35"/>
    </w:p>
    <w:p w14:paraId="72870BB1" w14:textId="77777777" w:rsidR="006D50E1" w:rsidRDefault="006D50E1" w:rsidP="006D50E1">
      <w:pPr>
        <w:rPr>
          <w:lang w:val="es-ES"/>
        </w:rPr>
      </w:pPr>
      <w:r w:rsidRPr="006D50E1">
        <w:rPr>
          <w:lang w:val="es-ES"/>
        </w:rPr>
        <w:t>Se deben evitar las asignaciones de un mismo valor sobre múltiples variables en una misma sentencia, ya que dichas sentencias suelen ser difíciles de leer.</w:t>
      </w:r>
    </w:p>
    <w:p w14:paraId="41D88C3F" w14:textId="77777777" w:rsidR="006D50E1" w:rsidRPr="006714BE" w:rsidRDefault="006D50E1" w:rsidP="006D50E1">
      <w:pPr>
        <w:ind w:left="708" w:firstLine="708"/>
        <w:rPr>
          <w:lang w:val="es-ES"/>
        </w:rPr>
      </w:pPr>
      <w:proofErr w:type="spellStart"/>
      <w:r w:rsidRPr="006714BE">
        <w:rPr>
          <w:lang w:val="es-ES"/>
        </w:rPr>
        <w:t>int</w:t>
      </w:r>
      <w:proofErr w:type="spellEnd"/>
      <w:r w:rsidRPr="006714BE">
        <w:rPr>
          <w:lang w:val="es-ES"/>
        </w:rPr>
        <w:t xml:space="preserve"> a = b = c = 2;  // Evitar</w:t>
      </w:r>
    </w:p>
    <w:p w14:paraId="2B892BF9" w14:textId="77777777" w:rsidR="006D50E1" w:rsidRPr="006714BE" w:rsidRDefault="006D50E1" w:rsidP="006D50E1">
      <w:pPr>
        <w:rPr>
          <w:lang w:val="es-ES"/>
        </w:rPr>
      </w:pPr>
      <w:r w:rsidRPr="006714BE">
        <w:rPr>
          <w:lang w:val="es-ES"/>
        </w:rPr>
        <w:t>No utilizar el operador de asignación en aquellos lugares donde sea susceptible de confusión con el operador de igualdad. Por ejemplo:</w:t>
      </w:r>
    </w:p>
    <w:p w14:paraId="4868B630" w14:textId="77777777" w:rsidR="006D50E1" w:rsidRPr="006714BE" w:rsidRDefault="006D50E1" w:rsidP="006D50E1">
      <w:pPr>
        <w:rPr>
          <w:lang w:val="es-ES"/>
        </w:rPr>
      </w:pPr>
    </w:p>
    <w:p w14:paraId="74223B42" w14:textId="77777777" w:rsidR="006D50E1" w:rsidRPr="006714BE" w:rsidRDefault="006D50E1" w:rsidP="006D50E1">
      <w:pPr>
        <w:ind w:left="1416"/>
        <w:rPr>
          <w:lang w:val="es-ES"/>
        </w:rPr>
      </w:pPr>
      <w:r w:rsidRPr="006714BE">
        <w:rPr>
          <w:lang w:val="es-ES"/>
        </w:rPr>
        <w:t>// INCORRECTO</w:t>
      </w:r>
    </w:p>
    <w:p w14:paraId="60483B6D" w14:textId="77777777" w:rsidR="006D50E1" w:rsidRPr="006714BE" w:rsidRDefault="006D50E1" w:rsidP="006D50E1">
      <w:pPr>
        <w:ind w:left="1416"/>
        <w:rPr>
          <w:lang w:val="es-ES"/>
        </w:rPr>
      </w:pPr>
      <w:proofErr w:type="spellStart"/>
      <w:r w:rsidRPr="006714BE">
        <w:rPr>
          <w:lang w:val="es-ES"/>
        </w:rPr>
        <w:t>if</w:t>
      </w:r>
      <w:proofErr w:type="spellEnd"/>
      <w:r w:rsidRPr="006714BE">
        <w:rPr>
          <w:lang w:val="es-ES"/>
        </w:rPr>
        <w:t xml:space="preserve"> ((c = d++) == 0) { }</w:t>
      </w:r>
    </w:p>
    <w:p w14:paraId="4E1CA687" w14:textId="77777777" w:rsidR="006D50E1" w:rsidRPr="006714BE" w:rsidRDefault="006D50E1" w:rsidP="006D50E1">
      <w:pPr>
        <w:rPr>
          <w:lang w:val="es-ES"/>
        </w:rPr>
      </w:pPr>
    </w:p>
    <w:p w14:paraId="3C2D7265" w14:textId="77777777" w:rsidR="006D50E1" w:rsidRPr="006714BE" w:rsidRDefault="006D50E1" w:rsidP="006D50E1">
      <w:pPr>
        <w:ind w:left="1416"/>
        <w:rPr>
          <w:lang w:val="es-ES"/>
        </w:rPr>
      </w:pPr>
      <w:r w:rsidRPr="006714BE">
        <w:rPr>
          <w:lang w:val="es-ES"/>
        </w:rPr>
        <w:t>// CORRECTO</w:t>
      </w:r>
    </w:p>
    <w:p w14:paraId="368A4F01" w14:textId="77777777" w:rsidR="006D50E1" w:rsidRPr="006714BE" w:rsidRDefault="006D50E1" w:rsidP="006D50E1">
      <w:pPr>
        <w:ind w:left="1416"/>
        <w:rPr>
          <w:lang w:val="es-ES"/>
        </w:rPr>
      </w:pPr>
      <w:r w:rsidRPr="006714BE">
        <w:rPr>
          <w:lang w:val="es-ES"/>
        </w:rPr>
        <w:t>c = d++;</w:t>
      </w:r>
    </w:p>
    <w:p w14:paraId="7305A9AF" w14:textId="77777777" w:rsidR="006D50E1" w:rsidRPr="006714BE" w:rsidRDefault="006D50E1" w:rsidP="006D50E1">
      <w:pPr>
        <w:ind w:left="1416"/>
        <w:rPr>
          <w:lang w:val="es-ES"/>
        </w:rPr>
      </w:pPr>
      <w:proofErr w:type="spellStart"/>
      <w:r w:rsidRPr="006714BE">
        <w:rPr>
          <w:lang w:val="es-ES"/>
        </w:rPr>
        <w:t>if</w:t>
      </w:r>
      <w:proofErr w:type="spellEnd"/>
      <w:r w:rsidRPr="006714BE">
        <w:rPr>
          <w:lang w:val="es-ES"/>
        </w:rPr>
        <w:t xml:space="preserve"> (c == 0) { }</w:t>
      </w:r>
    </w:p>
    <w:p w14:paraId="3B4B93FD" w14:textId="77777777" w:rsidR="006D50E1" w:rsidRPr="006714BE" w:rsidRDefault="006D50E1" w:rsidP="006D50E1">
      <w:pPr>
        <w:rPr>
          <w:lang w:val="es-ES"/>
        </w:rPr>
      </w:pPr>
    </w:p>
    <w:p w14:paraId="5D791CA9" w14:textId="77777777" w:rsidR="006D50E1" w:rsidRPr="006714BE" w:rsidRDefault="006D50E1" w:rsidP="006D50E1">
      <w:pPr>
        <w:rPr>
          <w:lang w:val="es-ES"/>
        </w:rPr>
      </w:pPr>
    </w:p>
    <w:p w14:paraId="0A4D71BD" w14:textId="77777777" w:rsidR="006D50E1" w:rsidRPr="006714BE" w:rsidRDefault="006D50E1" w:rsidP="006D50E1">
      <w:pPr>
        <w:rPr>
          <w:lang w:val="es-ES"/>
        </w:rPr>
      </w:pPr>
      <w:r w:rsidRPr="006714BE">
        <w:rPr>
          <w:lang w:val="es-ES"/>
        </w:rPr>
        <w:t>No utilizar asignaciones embebidas o anidadas. Ejemplo:</w:t>
      </w:r>
    </w:p>
    <w:p w14:paraId="58111A2E" w14:textId="77777777" w:rsidR="006D50E1" w:rsidRPr="006714BE" w:rsidRDefault="006D50E1" w:rsidP="006D50E1">
      <w:pPr>
        <w:rPr>
          <w:lang w:val="es-ES"/>
        </w:rPr>
      </w:pPr>
    </w:p>
    <w:p w14:paraId="23262B3B" w14:textId="77777777" w:rsidR="006D50E1" w:rsidRPr="006714BE" w:rsidRDefault="006D50E1" w:rsidP="006D50E1">
      <w:pPr>
        <w:ind w:left="708" w:firstLine="708"/>
        <w:rPr>
          <w:lang w:val="es-ES"/>
        </w:rPr>
      </w:pPr>
      <w:r w:rsidRPr="006714BE">
        <w:rPr>
          <w:lang w:val="es-ES"/>
        </w:rPr>
        <w:t>c = (c = 3) + 4 + d;  // Evitar</w:t>
      </w:r>
    </w:p>
    <w:p w14:paraId="0A554C15" w14:textId="77777777" w:rsidR="006D50E1" w:rsidRPr="006714BE" w:rsidRDefault="006D50E1" w:rsidP="006D50E1">
      <w:pPr>
        <w:rPr>
          <w:lang w:val="es-ES"/>
        </w:rPr>
      </w:pPr>
    </w:p>
    <w:p w14:paraId="05546659" w14:textId="77777777" w:rsidR="006D50E1" w:rsidRPr="006714BE" w:rsidRDefault="00B0309E" w:rsidP="006D50E1">
      <w:pPr>
        <w:rPr>
          <w:lang w:val="es-ES"/>
        </w:rPr>
      </w:pPr>
      <w:r w:rsidRPr="006714BE">
        <w:rPr>
          <w:lang w:val="es-ES"/>
        </w:rPr>
        <w:t>Debería</w:t>
      </w:r>
      <w:r w:rsidR="006D50E1" w:rsidRPr="006714BE">
        <w:rPr>
          <w:lang w:val="es-ES"/>
        </w:rPr>
        <w:t xml:space="preserve"> escribirse</w:t>
      </w:r>
    </w:p>
    <w:p w14:paraId="11E717F6" w14:textId="77777777" w:rsidR="006D50E1" w:rsidRPr="006714BE" w:rsidRDefault="006D50E1" w:rsidP="006D50E1">
      <w:pPr>
        <w:rPr>
          <w:lang w:val="es-ES"/>
        </w:rPr>
      </w:pPr>
    </w:p>
    <w:p w14:paraId="698EF19C" w14:textId="77777777" w:rsidR="006D50E1" w:rsidRPr="006714BE" w:rsidRDefault="006D50E1" w:rsidP="006D50E1">
      <w:pPr>
        <w:ind w:left="1416"/>
        <w:rPr>
          <w:lang w:val="es-ES"/>
        </w:rPr>
      </w:pPr>
      <w:r w:rsidRPr="006714BE">
        <w:rPr>
          <w:lang w:val="es-ES"/>
        </w:rPr>
        <w:t>c = 3;</w:t>
      </w:r>
    </w:p>
    <w:p w14:paraId="2BD7E52F" w14:textId="77777777" w:rsidR="006D50E1" w:rsidRPr="006714BE" w:rsidRDefault="006D50E1" w:rsidP="006D50E1">
      <w:pPr>
        <w:ind w:left="1416"/>
        <w:rPr>
          <w:lang w:val="es-ES"/>
        </w:rPr>
      </w:pPr>
      <w:r w:rsidRPr="006714BE">
        <w:rPr>
          <w:lang w:val="es-ES"/>
        </w:rPr>
        <w:t xml:space="preserve">c = c + 4 + d; </w:t>
      </w:r>
    </w:p>
    <w:p w14:paraId="14800B0D" w14:textId="77777777" w:rsidR="006D50E1" w:rsidRPr="006D50E1" w:rsidRDefault="006D50E1" w:rsidP="006D50E1">
      <w:pPr>
        <w:rPr>
          <w:lang w:val="es-ES"/>
        </w:rPr>
      </w:pPr>
    </w:p>
    <w:p w14:paraId="0F34B66F" w14:textId="77777777" w:rsidR="00921D7E" w:rsidRPr="00921D7E" w:rsidRDefault="00921D7E" w:rsidP="00921D7E">
      <w:pPr>
        <w:pStyle w:val="Ttulo3"/>
        <w:numPr>
          <w:ilvl w:val="2"/>
          <w:numId w:val="8"/>
        </w:numPr>
        <w:rPr>
          <w:rFonts w:cs="Arial"/>
        </w:rPr>
      </w:pPr>
      <w:bookmarkStart w:id="36" w:name="_Toc409778506"/>
      <w:r>
        <w:t>Otras prácticas</w:t>
      </w:r>
      <w:bookmarkEnd w:id="36"/>
    </w:p>
    <w:p w14:paraId="74478974" w14:textId="77777777" w:rsidR="00B36A91" w:rsidRPr="00B36A91" w:rsidRDefault="00B36A91" w:rsidP="00B36A91">
      <w:pPr>
        <w:pStyle w:val="Ttulo1"/>
        <w:widowControl w:val="0"/>
        <w:numPr>
          <w:ilvl w:val="0"/>
          <w:numId w:val="8"/>
        </w:numPr>
        <w:tabs>
          <w:tab w:val="left" w:pos="220"/>
          <w:tab w:val="left" w:pos="720"/>
        </w:tabs>
        <w:autoSpaceDE w:val="0"/>
        <w:autoSpaceDN w:val="0"/>
        <w:adjustRightInd w:val="0"/>
        <w:spacing w:line="240" w:lineRule="auto"/>
        <w:rPr>
          <w:rFonts w:ascii="Arial" w:hAnsi="Arial" w:cs="Arial"/>
          <w:color w:val="262626"/>
          <w:sz w:val="24"/>
          <w:szCs w:val="24"/>
          <w:lang w:val="es-ES"/>
        </w:rPr>
      </w:pPr>
      <w:bookmarkStart w:id="37" w:name="_Toc409778507"/>
      <w:r w:rsidRPr="00B36A91">
        <w:rPr>
          <w:rFonts w:ascii="Arial" w:hAnsi="Arial" w:cs="Arial"/>
          <w:color w:val="262626"/>
          <w:sz w:val="24"/>
          <w:szCs w:val="24"/>
          <w:lang w:val="es-ES"/>
        </w:rPr>
        <w:t>Paréntesis</w:t>
      </w:r>
      <w:bookmarkEnd w:id="37"/>
    </w:p>
    <w:p w14:paraId="77710BC4" w14:textId="77777777" w:rsidR="00B36A91" w:rsidRPr="006714BE" w:rsidRDefault="00B36A91" w:rsidP="00B36A91">
      <w:pPr>
        <w:widowControl w:val="0"/>
        <w:tabs>
          <w:tab w:val="left" w:pos="220"/>
          <w:tab w:val="left" w:pos="720"/>
        </w:tabs>
        <w:autoSpaceDE w:val="0"/>
        <w:autoSpaceDN w:val="0"/>
        <w:adjustRightInd w:val="0"/>
        <w:spacing w:after="0" w:line="240" w:lineRule="auto"/>
        <w:rPr>
          <w:rFonts w:ascii="Arial" w:hAnsi="Arial" w:cs="Arial"/>
          <w:color w:val="262626"/>
          <w:sz w:val="24"/>
          <w:szCs w:val="24"/>
          <w:lang w:val="es-ES"/>
        </w:rPr>
      </w:pPr>
    </w:p>
    <w:p w14:paraId="46DD5C4F" w14:textId="77777777" w:rsidR="00B36A91" w:rsidRPr="006714BE" w:rsidRDefault="00B36A91" w:rsidP="00CB13AF">
      <w:pPr>
        <w:rPr>
          <w:lang w:val="es-ES"/>
        </w:rPr>
      </w:pPr>
      <w:r w:rsidRPr="006714BE">
        <w:rPr>
          <w:lang w:val="es-ES"/>
        </w:rPr>
        <w:t>Es una buena práctica el uso de paréntesis en expresiones que incluyan distintos tipos de operadores para evitar problemas de precedencia de operadores. Aunque la precedencia de operadores nos pueda parecer clara, debemos asumir que otros programadores no tengan un conocimiento exhaustivo sobre las reglas de precedencia.</w:t>
      </w:r>
    </w:p>
    <w:p w14:paraId="352B1126" w14:textId="77777777" w:rsidR="00B36A91" w:rsidRPr="006714BE" w:rsidRDefault="00B36A91" w:rsidP="00CB13AF">
      <w:pPr>
        <w:rPr>
          <w:lang w:val="es-ES"/>
        </w:rPr>
      </w:pPr>
    </w:p>
    <w:p w14:paraId="503DBF76" w14:textId="77777777" w:rsidR="00B36A91" w:rsidRDefault="00B36A91" w:rsidP="00CB13AF">
      <w:pPr>
        <w:ind w:left="708" w:firstLine="708"/>
        <w:rPr>
          <w:lang w:val="es-ES"/>
        </w:rPr>
      </w:pPr>
      <w:proofErr w:type="spellStart"/>
      <w:r w:rsidRPr="006714BE">
        <w:rPr>
          <w:lang w:val="es-ES"/>
        </w:rPr>
        <w:t>if</w:t>
      </w:r>
      <w:proofErr w:type="spellEnd"/>
      <w:r w:rsidRPr="006714BE">
        <w:rPr>
          <w:lang w:val="es-ES"/>
        </w:rPr>
        <w:t xml:space="preserve"> (w == x &amp;&amp; y == z)     // INCORRECTO</w:t>
      </w:r>
      <w:r w:rsidRPr="006714BE">
        <w:rPr>
          <w:rFonts w:ascii="MS Gothic" w:eastAsia="MS Gothic" w:hAnsi="MS Gothic" w:cs="MS Gothic" w:hint="eastAsia"/>
          <w:lang w:val="es-ES"/>
        </w:rPr>
        <w:t> </w:t>
      </w:r>
    </w:p>
    <w:p w14:paraId="6BE6F7D8" w14:textId="77777777" w:rsidR="00B36A91" w:rsidRDefault="00B36A91" w:rsidP="00CB13AF">
      <w:pPr>
        <w:rPr>
          <w:lang w:val="es-ES"/>
        </w:rPr>
      </w:pPr>
    </w:p>
    <w:p w14:paraId="16BEFB7A" w14:textId="77777777" w:rsidR="00B36A91" w:rsidRPr="006714BE" w:rsidRDefault="00B36A91" w:rsidP="00CB13AF">
      <w:pPr>
        <w:ind w:firstLine="708"/>
        <w:rPr>
          <w:lang w:val="es-ES"/>
        </w:rPr>
      </w:pPr>
      <w:proofErr w:type="spellStart"/>
      <w:r w:rsidRPr="006714BE">
        <w:rPr>
          <w:lang w:val="es-ES"/>
        </w:rPr>
        <w:t>if</w:t>
      </w:r>
      <w:proofErr w:type="spellEnd"/>
      <w:r w:rsidRPr="006714BE">
        <w:rPr>
          <w:lang w:val="es-ES"/>
        </w:rPr>
        <w:t xml:space="preserve"> ((w == x) &amp;&amp; (y == z)) // CORRECTO</w:t>
      </w:r>
      <w:r w:rsidRPr="006714BE">
        <w:rPr>
          <w:rFonts w:ascii="MS Gothic" w:eastAsia="MS Gothic" w:hAnsi="MS Gothic" w:cs="MS Gothic" w:hint="eastAsia"/>
          <w:lang w:val="es-ES"/>
        </w:rPr>
        <w:t>  </w:t>
      </w:r>
    </w:p>
    <w:p w14:paraId="37C24146" w14:textId="77777777" w:rsidR="00B36A91" w:rsidRPr="006714BE" w:rsidRDefault="00B36A91" w:rsidP="00B36A91">
      <w:pPr>
        <w:widowControl w:val="0"/>
        <w:tabs>
          <w:tab w:val="left" w:pos="220"/>
          <w:tab w:val="left" w:pos="720"/>
        </w:tabs>
        <w:autoSpaceDE w:val="0"/>
        <w:autoSpaceDN w:val="0"/>
        <w:adjustRightInd w:val="0"/>
        <w:spacing w:after="0" w:line="240" w:lineRule="auto"/>
        <w:rPr>
          <w:rFonts w:ascii="Arial" w:hAnsi="Arial" w:cs="Arial"/>
          <w:color w:val="262626"/>
          <w:sz w:val="24"/>
          <w:szCs w:val="24"/>
          <w:lang w:val="es-ES"/>
        </w:rPr>
      </w:pPr>
    </w:p>
    <w:p w14:paraId="324EFEFC" w14:textId="77777777" w:rsidR="00B36A91" w:rsidRPr="006714BE" w:rsidRDefault="00B36A91" w:rsidP="00B36A91">
      <w:pPr>
        <w:widowControl w:val="0"/>
        <w:tabs>
          <w:tab w:val="left" w:pos="220"/>
          <w:tab w:val="left" w:pos="720"/>
        </w:tabs>
        <w:autoSpaceDE w:val="0"/>
        <w:autoSpaceDN w:val="0"/>
        <w:adjustRightInd w:val="0"/>
        <w:spacing w:after="0" w:line="240" w:lineRule="auto"/>
        <w:rPr>
          <w:rFonts w:ascii="Arial" w:hAnsi="Arial" w:cs="Arial"/>
          <w:color w:val="262626"/>
          <w:sz w:val="24"/>
          <w:szCs w:val="24"/>
          <w:lang w:val="es-ES"/>
        </w:rPr>
      </w:pPr>
    </w:p>
    <w:p w14:paraId="1B98DA3F" w14:textId="77777777" w:rsidR="00B36A91" w:rsidRPr="00B36A91" w:rsidRDefault="00B36A91" w:rsidP="00B36A91">
      <w:pPr>
        <w:pStyle w:val="Ttulo1"/>
        <w:widowControl w:val="0"/>
        <w:numPr>
          <w:ilvl w:val="0"/>
          <w:numId w:val="8"/>
        </w:numPr>
        <w:tabs>
          <w:tab w:val="left" w:pos="220"/>
          <w:tab w:val="left" w:pos="720"/>
        </w:tabs>
        <w:autoSpaceDE w:val="0"/>
        <w:autoSpaceDN w:val="0"/>
        <w:adjustRightInd w:val="0"/>
        <w:spacing w:line="240" w:lineRule="auto"/>
        <w:rPr>
          <w:rFonts w:ascii="Arial" w:hAnsi="Arial" w:cs="Arial"/>
          <w:color w:val="262626"/>
          <w:sz w:val="24"/>
          <w:szCs w:val="24"/>
          <w:lang w:val="es-ES"/>
        </w:rPr>
      </w:pPr>
      <w:bookmarkStart w:id="38" w:name="_Toc409778508"/>
      <w:r w:rsidRPr="00B36A91">
        <w:rPr>
          <w:rFonts w:ascii="Arial" w:hAnsi="Arial" w:cs="Arial"/>
          <w:color w:val="262626"/>
          <w:sz w:val="24"/>
          <w:szCs w:val="24"/>
          <w:lang w:val="es-ES"/>
        </w:rPr>
        <w:t>Valores de retorno</w:t>
      </w:r>
      <w:bookmarkEnd w:id="38"/>
    </w:p>
    <w:p w14:paraId="51F96E6A" w14:textId="77777777" w:rsidR="00B36A91" w:rsidRPr="006714BE" w:rsidRDefault="00B36A91" w:rsidP="00B36A91">
      <w:pPr>
        <w:widowControl w:val="0"/>
        <w:tabs>
          <w:tab w:val="left" w:pos="220"/>
          <w:tab w:val="left" w:pos="720"/>
        </w:tabs>
        <w:autoSpaceDE w:val="0"/>
        <w:autoSpaceDN w:val="0"/>
        <w:adjustRightInd w:val="0"/>
        <w:spacing w:after="0" w:line="240" w:lineRule="auto"/>
        <w:rPr>
          <w:rFonts w:ascii="Arial" w:hAnsi="Arial" w:cs="Arial"/>
          <w:color w:val="262626"/>
          <w:sz w:val="24"/>
          <w:szCs w:val="24"/>
          <w:lang w:val="es-ES"/>
        </w:rPr>
      </w:pPr>
    </w:p>
    <w:p w14:paraId="690DB5F1" w14:textId="77777777" w:rsidR="00B36A91" w:rsidRPr="006714BE" w:rsidRDefault="00B36A91" w:rsidP="00B36A91">
      <w:pPr>
        <w:rPr>
          <w:lang w:val="es-ES"/>
        </w:rPr>
      </w:pPr>
      <w:r w:rsidRPr="006714BE">
        <w:rPr>
          <w:lang w:val="es-ES"/>
        </w:rPr>
        <w:t>Los valores de retorno tendrán que ser simples y comprensibles, de acuerdo al propósito y comportamiento del objeto en el que se utilicen.</w:t>
      </w:r>
    </w:p>
    <w:p w14:paraId="4E09CBCC" w14:textId="77777777" w:rsidR="00B36A91" w:rsidRPr="006714BE" w:rsidRDefault="00B36A91" w:rsidP="00B36A91">
      <w:pPr>
        <w:rPr>
          <w:lang w:val="es-ES"/>
        </w:rPr>
      </w:pPr>
    </w:p>
    <w:p w14:paraId="68DC2481" w14:textId="77777777" w:rsidR="00B36A91" w:rsidRDefault="00B36A91" w:rsidP="00B36A91">
      <w:pPr>
        <w:spacing w:after="0"/>
        <w:ind w:left="1418"/>
        <w:rPr>
          <w:lang w:val="es-ES"/>
        </w:rPr>
      </w:pPr>
      <w:r w:rsidRPr="006714BE">
        <w:rPr>
          <w:lang w:val="es-ES"/>
        </w:rPr>
        <w:t>// INCORRECTO</w:t>
      </w:r>
      <w:r w:rsidRPr="006714BE">
        <w:rPr>
          <w:rFonts w:ascii="MS Gothic" w:eastAsia="MS Gothic" w:hAnsi="MS Gothic" w:cs="MS Gothic" w:hint="eastAsia"/>
          <w:lang w:val="es-ES"/>
        </w:rPr>
        <w:t> </w:t>
      </w:r>
    </w:p>
    <w:p w14:paraId="60714912" w14:textId="77777777" w:rsidR="00B36A91" w:rsidRDefault="00B36A91" w:rsidP="00B36A91">
      <w:pPr>
        <w:spacing w:after="0"/>
        <w:ind w:left="1418"/>
        <w:rPr>
          <w:lang w:val="es-ES"/>
        </w:rPr>
      </w:pPr>
      <w:proofErr w:type="spellStart"/>
      <w:r w:rsidRPr="006714BE">
        <w:rPr>
          <w:lang w:val="es-ES"/>
        </w:rPr>
        <w:t>public</w:t>
      </w:r>
      <w:proofErr w:type="spellEnd"/>
      <w:r w:rsidRPr="006714BE">
        <w:rPr>
          <w:lang w:val="es-ES"/>
        </w:rPr>
        <w:t xml:space="preserve"> </w:t>
      </w:r>
      <w:proofErr w:type="spellStart"/>
      <w:r w:rsidRPr="006714BE">
        <w:rPr>
          <w:lang w:val="es-ES"/>
        </w:rPr>
        <w:t>boolean</w:t>
      </w:r>
      <w:proofErr w:type="spellEnd"/>
      <w:r w:rsidRPr="006714BE">
        <w:rPr>
          <w:lang w:val="es-ES"/>
        </w:rPr>
        <w:t xml:space="preserve"> </w:t>
      </w:r>
      <w:proofErr w:type="spellStart"/>
      <w:r w:rsidRPr="006714BE">
        <w:rPr>
          <w:lang w:val="es-ES"/>
        </w:rPr>
        <w:t>esProgramador</w:t>
      </w:r>
      <w:proofErr w:type="spellEnd"/>
      <w:r w:rsidRPr="006714BE">
        <w:rPr>
          <w:lang w:val="es-ES"/>
        </w:rPr>
        <w:t xml:space="preserve">(Empleado </w:t>
      </w:r>
      <w:proofErr w:type="spellStart"/>
      <w:r w:rsidRPr="006714BE">
        <w:rPr>
          <w:lang w:val="es-ES"/>
        </w:rPr>
        <w:t>emp</w:t>
      </w:r>
      <w:proofErr w:type="spellEnd"/>
      <w:r w:rsidRPr="006714BE">
        <w:rPr>
          <w:lang w:val="es-ES"/>
        </w:rPr>
        <w:t>) {</w:t>
      </w:r>
      <w:r w:rsidRPr="006714BE">
        <w:rPr>
          <w:rFonts w:ascii="MS Gothic" w:eastAsia="MS Gothic" w:hAnsi="MS Gothic" w:cs="MS Gothic" w:hint="eastAsia"/>
          <w:lang w:val="es-ES"/>
        </w:rPr>
        <w:t> </w:t>
      </w:r>
    </w:p>
    <w:p w14:paraId="750D1A11" w14:textId="77777777" w:rsidR="00B36A91" w:rsidRDefault="00B36A91" w:rsidP="00B36A91">
      <w:pPr>
        <w:spacing w:after="0"/>
        <w:ind w:left="1418"/>
        <w:rPr>
          <w:lang w:val="es-ES"/>
        </w:rPr>
      </w:pPr>
      <w:r w:rsidRPr="006714BE">
        <w:rPr>
          <w:rFonts w:ascii="MS Gothic" w:eastAsia="MS Gothic" w:hAnsi="MS Gothic" w:cs="MS Gothic" w:hint="eastAsia"/>
          <w:lang w:val="es-ES"/>
        </w:rPr>
        <w:t> </w:t>
      </w:r>
      <w:r w:rsidRPr="006714BE">
        <w:rPr>
          <w:lang w:val="es-ES"/>
        </w:rPr>
        <w:t xml:space="preserve"> </w:t>
      </w:r>
      <w:proofErr w:type="spellStart"/>
      <w:proofErr w:type="gramStart"/>
      <w:r w:rsidRPr="006714BE">
        <w:rPr>
          <w:lang w:val="es-ES"/>
        </w:rPr>
        <w:t>if</w:t>
      </w:r>
      <w:proofErr w:type="spellEnd"/>
      <w:proofErr w:type="gramEnd"/>
      <w:r w:rsidRPr="006714BE">
        <w:rPr>
          <w:lang w:val="es-ES"/>
        </w:rPr>
        <w:t xml:space="preserve"> (</w:t>
      </w:r>
      <w:proofErr w:type="spellStart"/>
      <w:r w:rsidRPr="006714BE">
        <w:rPr>
          <w:lang w:val="es-ES"/>
        </w:rPr>
        <w:t>emp.getRol</w:t>
      </w:r>
      <w:proofErr w:type="spellEnd"/>
      <w:r w:rsidRPr="006714BE">
        <w:rPr>
          <w:lang w:val="es-ES"/>
        </w:rPr>
        <w:t>().</w:t>
      </w:r>
      <w:proofErr w:type="spellStart"/>
      <w:r w:rsidRPr="006714BE">
        <w:rPr>
          <w:lang w:val="es-ES"/>
        </w:rPr>
        <w:t>equals</w:t>
      </w:r>
      <w:proofErr w:type="spellEnd"/>
      <w:r w:rsidRPr="006714BE">
        <w:rPr>
          <w:lang w:val="es-ES"/>
        </w:rPr>
        <w:t>(ROL_PROGRAMADOR)) {</w:t>
      </w:r>
      <w:r w:rsidRPr="006714BE">
        <w:rPr>
          <w:rFonts w:ascii="MS Gothic" w:eastAsia="MS Gothic" w:hAnsi="MS Gothic" w:cs="MS Gothic" w:hint="eastAsia"/>
          <w:lang w:val="es-ES"/>
        </w:rPr>
        <w:t> </w:t>
      </w:r>
    </w:p>
    <w:p w14:paraId="12ADF8E9" w14:textId="77777777" w:rsidR="00B36A91" w:rsidRDefault="00B36A91" w:rsidP="00B36A91">
      <w:pPr>
        <w:spacing w:after="0"/>
        <w:ind w:left="1418"/>
        <w:rPr>
          <w:lang w:val="es-ES"/>
        </w:rPr>
      </w:pPr>
      <w:r w:rsidRPr="006714BE">
        <w:rPr>
          <w:lang w:val="es-ES"/>
        </w:rPr>
        <w:t xml:space="preserve">  </w:t>
      </w:r>
      <w:proofErr w:type="spellStart"/>
      <w:r w:rsidRPr="006714BE">
        <w:rPr>
          <w:lang w:val="es-ES"/>
        </w:rPr>
        <w:t>return</w:t>
      </w:r>
      <w:proofErr w:type="spellEnd"/>
      <w:r w:rsidRPr="006714BE">
        <w:rPr>
          <w:lang w:val="es-ES"/>
        </w:rPr>
        <w:t xml:space="preserve"> true;</w:t>
      </w:r>
      <w:r w:rsidRPr="006714BE">
        <w:rPr>
          <w:rFonts w:ascii="MS Gothic" w:eastAsia="MS Gothic" w:hAnsi="MS Gothic" w:cs="MS Gothic" w:hint="eastAsia"/>
          <w:lang w:val="es-ES"/>
        </w:rPr>
        <w:t> </w:t>
      </w:r>
      <w:r w:rsidRPr="006714BE">
        <w:rPr>
          <w:lang w:val="es-ES"/>
        </w:rPr>
        <w:t xml:space="preserve"> }</w:t>
      </w:r>
    </w:p>
    <w:p w14:paraId="3732CA80" w14:textId="77777777" w:rsidR="00B36A91" w:rsidRDefault="00B36A91" w:rsidP="00B36A91">
      <w:pPr>
        <w:spacing w:after="0"/>
        <w:ind w:left="1418"/>
        <w:rPr>
          <w:lang w:val="es-ES"/>
        </w:rPr>
      </w:pPr>
      <w:r w:rsidRPr="006714BE">
        <w:rPr>
          <w:lang w:val="es-ES"/>
        </w:rPr>
        <w:t xml:space="preserve"> </w:t>
      </w:r>
      <w:proofErr w:type="spellStart"/>
      <w:r w:rsidRPr="006714BE">
        <w:rPr>
          <w:lang w:val="es-ES"/>
        </w:rPr>
        <w:t>else</w:t>
      </w:r>
      <w:proofErr w:type="spellEnd"/>
      <w:r w:rsidRPr="006714BE">
        <w:rPr>
          <w:lang w:val="es-ES"/>
        </w:rPr>
        <w:t xml:space="preserve"> {</w:t>
      </w:r>
      <w:r w:rsidRPr="006714BE">
        <w:rPr>
          <w:rFonts w:ascii="MS Gothic" w:eastAsia="MS Gothic" w:hAnsi="MS Gothic" w:cs="MS Gothic" w:hint="eastAsia"/>
          <w:lang w:val="es-ES"/>
        </w:rPr>
        <w:t> </w:t>
      </w:r>
      <w:r w:rsidRPr="006714BE">
        <w:rPr>
          <w:lang w:val="es-ES"/>
        </w:rPr>
        <w:t xml:space="preserve">  </w:t>
      </w:r>
    </w:p>
    <w:p w14:paraId="328F71C2" w14:textId="77777777" w:rsidR="00B36A91" w:rsidRDefault="00B36A91" w:rsidP="00B36A91">
      <w:pPr>
        <w:spacing w:after="0"/>
        <w:ind w:left="1418"/>
        <w:rPr>
          <w:lang w:val="es-ES"/>
        </w:rPr>
      </w:pPr>
      <w:proofErr w:type="spellStart"/>
      <w:r w:rsidRPr="006714BE">
        <w:rPr>
          <w:lang w:val="es-ES"/>
        </w:rPr>
        <w:t>return</w:t>
      </w:r>
      <w:proofErr w:type="spellEnd"/>
      <w:r w:rsidRPr="006714BE">
        <w:rPr>
          <w:lang w:val="es-ES"/>
        </w:rPr>
        <w:t xml:space="preserve"> false;</w:t>
      </w:r>
      <w:r w:rsidRPr="006714BE">
        <w:rPr>
          <w:rFonts w:ascii="MS Gothic" w:eastAsia="MS Gothic" w:hAnsi="MS Gothic" w:cs="MS Gothic" w:hint="eastAsia"/>
          <w:lang w:val="es-ES"/>
        </w:rPr>
        <w:t> </w:t>
      </w:r>
      <w:r w:rsidRPr="006714BE">
        <w:rPr>
          <w:lang w:val="es-ES"/>
        </w:rPr>
        <w:t xml:space="preserve"> }</w:t>
      </w:r>
      <w:r w:rsidRPr="006714BE">
        <w:rPr>
          <w:rFonts w:ascii="MS Gothic" w:eastAsia="MS Gothic" w:hAnsi="MS Gothic" w:cs="MS Gothic" w:hint="eastAsia"/>
          <w:lang w:val="es-ES"/>
        </w:rPr>
        <w:t>  </w:t>
      </w:r>
      <w:r w:rsidRPr="006714BE">
        <w:rPr>
          <w:lang w:val="es-ES"/>
        </w:rPr>
        <w:t>}</w:t>
      </w:r>
      <w:r w:rsidRPr="006714BE">
        <w:rPr>
          <w:rFonts w:ascii="MS Gothic" w:eastAsia="MS Gothic" w:hAnsi="MS Gothic" w:cs="MS Gothic" w:hint="eastAsia"/>
          <w:lang w:val="es-ES"/>
        </w:rPr>
        <w:t> </w:t>
      </w:r>
    </w:p>
    <w:p w14:paraId="440BF079" w14:textId="77777777" w:rsidR="00B36A91" w:rsidRDefault="00B36A91" w:rsidP="00B36A91">
      <w:pPr>
        <w:spacing w:after="0"/>
        <w:ind w:left="1418"/>
        <w:rPr>
          <w:lang w:val="es-ES"/>
        </w:rPr>
      </w:pPr>
    </w:p>
    <w:p w14:paraId="1915395C" w14:textId="77777777" w:rsidR="00B36A91" w:rsidRDefault="00B36A91" w:rsidP="00B36A91">
      <w:pPr>
        <w:spacing w:after="0"/>
        <w:ind w:left="1418"/>
        <w:rPr>
          <w:lang w:val="es-ES"/>
        </w:rPr>
      </w:pPr>
      <w:r w:rsidRPr="006714BE">
        <w:rPr>
          <w:lang w:val="es-ES"/>
        </w:rPr>
        <w:t>// CORRECTO</w:t>
      </w:r>
      <w:r w:rsidRPr="006714BE">
        <w:rPr>
          <w:rFonts w:ascii="MS Gothic" w:eastAsia="MS Gothic" w:hAnsi="MS Gothic" w:cs="MS Gothic" w:hint="eastAsia"/>
          <w:lang w:val="es-ES"/>
        </w:rPr>
        <w:t> </w:t>
      </w:r>
    </w:p>
    <w:p w14:paraId="5E464B5F" w14:textId="77777777" w:rsidR="00B36A91" w:rsidRDefault="00B36A91" w:rsidP="00B36A91">
      <w:pPr>
        <w:spacing w:after="0"/>
        <w:ind w:left="1418"/>
        <w:rPr>
          <w:lang w:val="es-ES"/>
        </w:rPr>
      </w:pPr>
      <w:proofErr w:type="spellStart"/>
      <w:r w:rsidRPr="006714BE">
        <w:rPr>
          <w:lang w:val="es-ES"/>
        </w:rPr>
        <w:t>public</w:t>
      </w:r>
      <w:proofErr w:type="spellEnd"/>
      <w:r w:rsidRPr="006714BE">
        <w:rPr>
          <w:lang w:val="es-ES"/>
        </w:rPr>
        <w:t xml:space="preserve"> </w:t>
      </w:r>
      <w:proofErr w:type="spellStart"/>
      <w:r w:rsidRPr="006714BE">
        <w:rPr>
          <w:lang w:val="es-ES"/>
        </w:rPr>
        <w:t>boolean</w:t>
      </w:r>
      <w:proofErr w:type="spellEnd"/>
      <w:r w:rsidRPr="006714BE">
        <w:rPr>
          <w:lang w:val="es-ES"/>
        </w:rPr>
        <w:t xml:space="preserve"> </w:t>
      </w:r>
      <w:proofErr w:type="spellStart"/>
      <w:r w:rsidRPr="006714BE">
        <w:rPr>
          <w:lang w:val="es-ES"/>
        </w:rPr>
        <w:t>esProgramador</w:t>
      </w:r>
      <w:proofErr w:type="spellEnd"/>
      <w:r w:rsidRPr="006714BE">
        <w:rPr>
          <w:lang w:val="es-ES"/>
        </w:rPr>
        <w:t xml:space="preserve">(Empleado </w:t>
      </w:r>
      <w:proofErr w:type="spellStart"/>
      <w:r w:rsidRPr="006714BE">
        <w:rPr>
          <w:lang w:val="es-ES"/>
        </w:rPr>
        <w:t>emp</w:t>
      </w:r>
      <w:proofErr w:type="spellEnd"/>
      <w:r w:rsidRPr="006714BE">
        <w:rPr>
          <w:lang w:val="es-ES"/>
        </w:rPr>
        <w:t>) {</w:t>
      </w:r>
      <w:r w:rsidRPr="006714BE">
        <w:rPr>
          <w:rFonts w:ascii="MS Gothic" w:eastAsia="MS Gothic" w:hAnsi="MS Gothic" w:cs="MS Gothic" w:hint="eastAsia"/>
          <w:lang w:val="es-ES"/>
        </w:rPr>
        <w:t> </w:t>
      </w:r>
    </w:p>
    <w:p w14:paraId="49C66A41" w14:textId="77777777" w:rsidR="00B36A91" w:rsidRDefault="00B36A91" w:rsidP="00B36A91">
      <w:pPr>
        <w:spacing w:after="0"/>
        <w:ind w:left="1418"/>
        <w:rPr>
          <w:lang w:val="es-ES"/>
        </w:rPr>
      </w:pPr>
      <w:r w:rsidRPr="006714BE">
        <w:rPr>
          <w:rFonts w:ascii="MS Gothic" w:eastAsia="MS Gothic" w:hAnsi="MS Gothic" w:cs="MS Gothic" w:hint="eastAsia"/>
          <w:lang w:val="es-ES"/>
        </w:rPr>
        <w:t> </w:t>
      </w:r>
      <w:r w:rsidRPr="006714BE">
        <w:rPr>
          <w:lang w:val="es-ES"/>
        </w:rPr>
        <w:t xml:space="preserve"> </w:t>
      </w:r>
      <w:proofErr w:type="spellStart"/>
      <w:proofErr w:type="gramStart"/>
      <w:r w:rsidRPr="006714BE">
        <w:rPr>
          <w:lang w:val="es-ES"/>
        </w:rPr>
        <w:t>boolean</w:t>
      </w:r>
      <w:proofErr w:type="spellEnd"/>
      <w:proofErr w:type="gramEnd"/>
      <w:r w:rsidRPr="006714BE">
        <w:rPr>
          <w:lang w:val="es-ES"/>
        </w:rPr>
        <w:t xml:space="preserve"> </w:t>
      </w:r>
      <w:proofErr w:type="spellStart"/>
      <w:r w:rsidRPr="006714BE">
        <w:rPr>
          <w:lang w:val="es-ES"/>
        </w:rPr>
        <w:t>esUnProgramador</w:t>
      </w:r>
      <w:proofErr w:type="spellEnd"/>
      <w:r w:rsidRPr="006714BE">
        <w:rPr>
          <w:lang w:val="es-ES"/>
        </w:rPr>
        <w:t xml:space="preserve"> = false;</w:t>
      </w:r>
    </w:p>
    <w:p w14:paraId="5BE72B49" w14:textId="77777777" w:rsidR="00B36A91" w:rsidRDefault="00B36A91" w:rsidP="00B36A91">
      <w:pPr>
        <w:spacing w:after="0"/>
        <w:ind w:left="1418"/>
        <w:rPr>
          <w:lang w:val="es-ES"/>
        </w:rPr>
      </w:pPr>
      <w:r w:rsidRPr="006714BE">
        <w:rPr>
          <w:rFonts w:ascii="MS Gothic" w:eastAsia="MS Gothic" w:hAnsi="MS Gothic" w:cs="MS Gothic" w:hint="eastAsia"/>
          <w:lang w:val="es-ES"/>
        </w:rPr>
        <w:t>  </w:t>
      </w:r>
      <w:r w:rsidRPr="006714BE">
        <w:rPr>
          <w:lang w:val="es-ES"/>
        </w:rPr>
        <w:t xml:space="preserve"> </w:t>
      </w:r>
      <w:proofErr w:type="spellStart"/>
      <w:proofErr w:type="gramStart"/>
      <w:r w:rsidRPr="006714BE">
        <w:rPr>
          <w:lang w:val="es-ES"/>
        </w:rPr>
        <w:t>if</w:t>
      </w:r>
      <w:proofErr w:type="spellEnd"/>
      <w:proofErr w:type="gramEnd"/>
      <w:r w:rsidRPr="006714BE">
        <w:rPr>
          <w:lang w:val="es-ES"/>
        </w:rPr>
        <w:t xml:space="preserve"> (</w:t>
      </w:r>
      <w:proofErr w:type="spellStart"/>
      <w:r w:rsidRPr="006714BE">
        <w:rPr>
          <w:lang w:val="es-ES"/>
        </w:rPr>
        <w:t>emp.getRol</w:t>
      </w:r>
      <w:proofErr w:type="spellEnd"/>
      <w:r w:rsidRPr="006714BE">
        <w:rPr>
          <w:lang w:val="es-ES"/>
        </w:rPr>
        <w:t>().</w:t>
      </w:r>
      <w:proofErr w:type="spellStart"/>
      <w:r w:rsidRPr="006714BE">
        <w:rPr>
          <w:lang w:val="es-ES"/>
        </w:rPr>
        <w:t>equals</w:t>
      </w:r>
      <w:proofErr w:type="spellEnd"/>
      <w:r w:rsidRPr="006714BE">
        <w:rPr>
          <w:lang w:val="es-ES"/>
        </w:rPr>
        <w:t>(ROL_PROGRAMADOR)) {</w:t>
      </w:r>
    </w:p>
    <w:p w14:paraId="4E746A08" w14:textId="77777777" w:rsidR="00B36A91" w:rsidRDefault="00B36A91" w:rsidP="00B36A91">
      <w:pPr>
        <w:spacing w:after="0"/>
        <w:ind w:left="1418"/>
        <w:rPr>
          <w:lang w:val="es-ES"/>
        </w:rPr>
      </w:pPr>
      <w:proofErr w:type="gramStart"/>
      <w:r w:rsidRPr="006714BE">
        <w:rPr>
          <w:rFonts w:ascii="MS Gothic" w:eastAsia="MS Gothic" w:hAnsi="MS Gothic" w:cs="MS Gothic" w:hint="eastAsia"/>
          <w:lang w:val="es-ES"/>
        </w:rPr>
        <w:t> </w:t>
      </w:r>
      <w:r w:rsidRPr="006714BE">
        <w:rPr>
          <w:lang w:val="es-ES"/>
        </w:rPr>
        <w:t xml:space="preserve">  </w:t>
      </w:r>
      <w:proofErr w:type="spellStart"/>
      <w:r w:rsidRPr="006714BE">
        <w:rPr>
          <w:lang w:val="es-ES"/>
        </w:rPr>
        <w:t>esUnProgramador</w:t>
      </w:r>
      <w:proofErr w:type="spellEnd"/>
      <w:proofErr w:type="gramEnd"/>
      <w:r w:rsidRPr="006714BE">
        <w:rPr>
          <w:lang w:val="es-ES"/>
        </w:rPr>
        <w:t xml:space="preserve"> = true;</w:t>
      </w:r>
      <w:r w:rsidRPr="006714BE">
        <w:rPr>
          <w:rFonts w:ascii="MS Gothic" w:eastAsia="MS Gothic" w:hAnsi="MS Gothic" w:cs="MS Gothic" w:hint="eastAsia"/>
          <w:lang w:val="es-ES"/>
        </w:rPr>
        <w:t> </w:t>
      </w:r>
      <w:r w:rsidRPr="006714BE">
        <w:rPr>
          <w:lang w:val="es-ES"/>
        </w:rPr>
        <w:t xml:space="preserve"> </w:t>
      </w:r>
    </w:p>
    <w:p w14:paraId="63149EEE" w14:textId="77777777" w:rsidR="00B36A91" w:rsidRDefault="00B36A91" w:rsidP="00B36A91">
      <w:pPr>
        <w:spacing w:after="0"/>
        <w:ind w:left="1418"/>
        <w:rPr>
          <w:lang w:val="es-ES"/>
        </w:rPr>
      </w:pPr>
      <w:r w:rsidRPr="006714BE">
        <w:rPr>
          <w:lang w:val="es-ES"/>
        </w:rPr>
        <w:t>}</w:t>
      </w:r>
      <w:r w:rsidRPr="006714BE">
        <w:rPr>
          <w:rFonts w:ascii="MS Gothic" w:eastAsia="MS Gothic" w:hAnsi="MS Gothic" w:cs="MS Gothic" w:hint="eastAsia"/>
          <w:lang w:val="es-ES"/>
        </w:rPr>
        <w:t>  </w:t>
      </w:r>
      <w:r w:rsidRPr="006714BE">
        <w:rPr>
          <w:lang w:val="es-ES"/>
        </w:rPr>
        <w:t xml:space="preserve"> </w:t>
      </w:r>
    </w:p>
    <w:p w14:paraId="2921EB20" w14:textId="77777777" w:rsidR="00B36A91" w:rsidRDefault="00B36A91" w:rsidP="00B36A91">
      <w:pPr>
        <w:spacing w:after="0"/>
        <w:ind w:left="1418"/>
        <w:rPr>
          <w:lang w:val="es-ES"/>
        </w:rPr>
      </w:pPr>
      <w:proofErr w:type="spellStart"/>
      <w:r w:rsidRPr="006714BE">
        <w:rPr>
          <w:lang w:val="es-ES"/>
        </w:rPr>
        <w:t>return</w:t>
      </w:r>
      <w:proofErr w:type="spellEnd"/>
      <w:r w:rsidRPr="006714BE">
        <w:rPr>
          <w:lang w:val="es-ES"/>
        </w:rPr>
        <w:t xml:space="preserve"> </w:t>
      </w:r>
      <w:proofErr w:type="spellStart"/>
      <w:r w:rsidRPr="006714BE">
        <w:rPr>
          <w:lang w:val="es-ES"/>
        </w:rPr>
        <w:t>esUnProgramador</w:t>
      </w:r>
      <w:proofErr w:type="spellEnd"/>
      <w:r w:rsidRPr="006714BE">
        <w:rPr>
          <w:lang w:val="es-ES"/>
        </w:rPr>
        <w:t>;</w:t>
      </w:r>
      <w:r w:rsidRPr="006714BE">
        <w:rPr>
          <w:rFonts w:ascii="MS Gothic" w:eastAsia="MS Gothic" w:hAnsi="MS Gothic" w:cs="MS Gothic" w:hint="eastAsia"/>
          <w:lang w:val="es-ES"/>
        </w:rPr>
        <w:t> </w:t>
      </w:r>
    </w:p>
    <w:p w14:paraId="1545FC3A" w14:textId="77777777" w:rsidR="00B36A91" w:rsidRPr="006714BE" w:rsidRDefault="00B36A91" w:rsidP="00B36A91">
      <w:pPr>
        <w:spacing w:after="0"/>
        <w:ind w:left="1418"/>
        <w:rPr>
          <w:lang w:val="es-ES"/>
        </w:rPr>
      </w:pPr>
      <w:r w:rsidRPr="006714BE">
        <w:rPr>
          <w:lang w:val="es-ES"/>
        </w:rPr>
        <w:t>}</w:t>
      </w:r>
      <w:r>
        <w:rPr>
          <w:rFonts w:ascii="MS Gothic" w:eastAsia="MS Gothic" w:hAnsi="MS Gothic" w:cs="MS Gothic" w:hint="eastAsia"/>
          <w:lang w:val="es-ES"/>
        </w:rPr>
        <w:t> </w:t>
      </w:r>
    </w:p>
    <w:p w14:paraId="38E9E921" w14:textId="77777777" w:rsidR="00B36A91" w:rsidRDefault="00B36A91" w:rsidP="00B36A91">
      <w:pPr>
        <w:rPr>
          <w:lang w:val="es-ES"/>
        </w:rPr>
      </w:pPr>
    </w:p>
    <w:p w14:paraId="00A16957" w14:textId="77777777" w:rsidR="00B36A91" w:rsidRPr="00B36A91" w:rsidRDefault="00B36A91" w:rsidP="00B36A91">
      <w:pPr>
        <w:rPr>
          <w:lang w:val="es-ES"/>
        </w:rPr>
      </w:pPr>
      <w:r w:rsidRPr="00B36A91">
        <w:rPr>
          <w:lang w:val="es-ES"/>
        </w:rPr>
        <w:t>Expresiones en el operador condicional ternario</w:t>
      </w:r>
    </w:p>
    <w:p w14:paraId="4B52D39F" w14:textId="77777777" w:rsidR="00B36A91" w:rsidRPr="006714BE" w:rsidRDefault="00B36A91" w:rsidP="00B36A91">
      <w:pPr>
        <w:rPr>
          <w:lang w:val="es-ES"/>
        </w:rPr>
      </w:pPr>
    </w:p>
    <w:p w14:paraId="438D4A43" w14:textId="77777777" w:rsidR="00B36A91" w:rsidRPr="006714BE" w:rsidRDefault="00B36A91" w:rsidP="00B36A91">
      <w:pPr>
        <w:rPr>
          <w:lang w:val="es-ES"/>
        </w:rPr>
      </w:pPr>
      <w:r w:rsidRPr="006714BE">
        <w:rPr>
          <w:lang w:val="es-ES"/>
        </w:rPr>
        <w:t>Toda expresión compuesta, por uno o más operadores binarios, situada en la parte condicional del operador ternario deberá ir entre paréntesis. Ejemplo:</w:t>
      </w:r>
    </w:p>
    <w:p w14:paraId="1E66C6EE" w14:textId="77777777" w:rsidR="00B36A91" w:rsidRPr="006714BE" w:rsidRDefault="00B36A91" w:rsidP="00B36A91">
      <w:pPr>
        <w:rPr>
          <w:lang w:val="es-ES"/>
        </w:rPr>
      </w:pPr>
    </w:p>
    <w:p w14:paraId="67EA6316" w14:textId="77777777" w:rsidR="00B36A91" w:rsidRDefault="00B36A91" w:rsidP="00B36A91">
      <w:pPr>
        <w:ind w:left="708" w:firstLine="708"/>
        <w:rPr>
          <w:lang w:val="es-ES"/>
        </w:rPr>
      </w:pPr>
      <w:r w:rsidRPr="006714BE">
        <w:rPr>
          <w:lang w:val="es-ES"/>
        </w:rPr>
        <w:t>(x &gt;= y) ? x : y;</w:t>
      </w:r>
      <w:r w:rsidRPr="006714BE">
        <w:rPr>
          <w:rFonts w:ascii="MS Gothic" w:eastAsia="MS Gothic" w:hAnsi="MS Gothic" w:cs="MS Gothic" w:hint="eastAsia"/>
          <w:lang w:val="es-ES"/>
        </w:rPr>
        <w:t>  </w:t>
      </w:r>
    </w:p>
    <w:p w14:paraId="25E83FE6" w14:textId="77777777" w:rsidR="00B36A91" w:rsidRPr="00B36A91" w:rsidRDefault="00B36A91" w:rsidP="00CB13AF">
      <w:pPr>
        <w:rPr>
          <w:lang w:val="es-ES"/>
        </w:rPr>
      </w:pPr>
      <w:r w:rsidRPr="00B36A91">
        <w:rPr>
          <w:lang w:val="es-ES"/>
        </w:rPr>
        <w:t>Comentarios especiales (TODO, FIXME, XXX)</w:t>
      </w:r>
    </w:p>
    <w:p w14:paraId="59E82C86" w14:textId="77777777" w:rsidR="00B36A91" w:rsidRPr="006714BE" w:rsidRDefault="00B36A91" w:rsidP="00B36A91">
      <w:pPr>
        <w:rPr>
          <w:lang w:val="es-ES"/>
        </w:rPr>
      </w:pPr>
    </w:p>
    <w:p w14:paraId="3B0105F1" w14:textId="77777777" w:rsidR="00B36A91" w:rsidRDefault="00B36A91" w:rsidP="00B36A91">
      <w:pPr>
        <w:rPr>
          <w:lang w:val="es-ES"/>
        </w:rPr>
      </w:pPr>
      <w:r w:rsidRPr="006714BE">
        <w:rPr>
          <w:lang w:val="es-ES"/>
        </w:rPr>
        <w:lastRenderedPageBreak/>
        <w:t xml:space="preserve">XXX </w:t>
      </w:r>
      <w:r>
        <w:rPr>
          <w:lang w:val="es-ES"/>
        </w:rPr>
        <w:t xml:space="preserve">se utilizará </w:t>
      </w:r>
      <w:r w:rsidRPr="006714BE">
        <w:rPr>
          <w:lang w:val="es-ES"/>
        </w:rPr>
        <w:t xml:space="preserve">para comentar aquella porción de código que, aunque no tenga mal funcionamiento, requiera modificaciones. </w:t>
      </w:r>
    </w:p>
    <w:p w14:paraId="314DD2A8" w14:textId="77777777" w:rsidR="00B36A91" w:rsidRDefault="00B36A91" w:rsidP="00B36A91">
      <w:pPr>
        <w:rPr>
          <w:lang w:val="es-ES"/>
        </w:rPr>
      </w:pPr>
    </w:p>
    <w:p w14:paraId="11974449" w14:textId="77777777" w:rsidR="00B36A91" w:rsidRDefault="00B36A91" w:rsidP="00B36A91">
      <w:pPr>
        <w:rPr>
          <w:lang w:val="es-ES"/>
        </w:rPr>
      </w:pPr>
      <w:r w:rsidRPr="006714BE">
        <w:rPr>
          <w:lang w:val="es-ES"/>
        </w:rPr>
        <w:t xml:space="preserve">FIXME para señalar un bloque de código erróneo que no funciona. </w:t>
      </w:r>
    </w:p>
    <w:p w14:paraId="73236268" w14:textId="77777777" w:rsidR="00B36A91" w:rsidRDefault="00B36A91" w:rsidP="00B36A91">
      <w:pPr>
        <w:rPr>
          <w:lang w:val="es-ES"/>
        </w:rPr>
      </w:pPr>
    </w:p>
    <w:p w14:paraId="2F833155" w14:textId="77777777" w:rsidR="00B36A91" w:rsidRPr="006714BE" w:rsidRDefault="00B36A91" w:rsidP="00B36A91">
      <w:pPr>
        <w:rPr>
          <w:lang w:val="es-ES"/>
        </w:rPr>
      </w:pPr>
      <w:r w:rsidRPr="006714BE">
        <w:rPr>
          <w:lang w:val="es-ES"/>
        </w:rPr>
        <w:t>TODO para comentar posibles mejoras de código, como puedan ser las debidas a optimizaciones, actualizaciones o refactorizaciones.</w:t>
      </w:r>
    </w:p>
    <w:p w14:paraId="570865F7" w14:textId="77777777" w:rsidR="00921D7E" w:rsidRDefault="00921D7E" w:rsidP="00921D7E"/>
    <w:p w14:paraId="783C97A2" w14:textId="77777777" w:rsidR="00523E68" w:rsidRPr="00523E68" w:rsidRDefault="00921D7E" w:rsidP="00921D7E">
      <w:pPr>
        <w:pStyle w:val="Ttulo1"/>
      </w:pPr>
      <w:r>
        <w:t xml:space="preserve"> </w:t>
      </w:r>
      <w:bookmarkStart w:id="39" w:name="_Toc409778509"/>
      <w:r>
        <w:t>DOCUMENTACIÓN</w:t>
      </w:r>
      <w:bookmarkEnd w:id="39"/>
    </w:p>
    <w:p w14:paraId="47921910" w14:textId="77777777" w:rsidR="00CC7D37" w:rsidRPr="006714BE" w:rsidRDefault="00CC7D37" w:rsidP="00CC7D37">
      <w:pPr>
        <w:rPr>
          <w:lang w:val="es-ES"/>
        </w:rPr>
      </w:pPr>
      <w:r w:rsidRPr="006714BE">
        <w:rPr>
          <w:lang w:val="es-ES"/>
        </w:rPr>
        <w:t>Se aconseja, como buena práctica de programación, incluir en la entrega de la aplicación la documentación de los ficheros fuente de todas las clases. Dicha documentación será generada por la herramienta "</w:t>
      </w:r>
      <w:proofErr w:type="spellStart"/>
      <w:r w:rsidRPr="006714BE">
        <w:rPr>
          <w:lang w:val="es-ES"/>
        </w:rPr>
        <w:t>javadoc</w:t>
      </w:r>
      <w:proofErr w:type="spellEnd"/>
      <w:r w:rsidRPr="006714BE">
        <w:rPr>
          <w:lang w:val="es-ES"/>
        </w:rPr>
        <w:t>"</w:t>
      </w:r>
      <w:r>
        <w:rPr>
          <w:lang w:val="es-ES"/>
        </w:rPr>
        <w:t xml:space="preserve"> </w:t>
      </w:r>
      <w:proofErr w:type="spellStart"/>
      <w:r>
        <w:rPr>
          <w:lang w:val="es-ES"/>
        </w:rPr>
        <w:t>ó</w:t>
      </w:r>
      <w:proofErr w:type="spellEnd"/>
      <w:r>
        <w:rPr>
          <w:lang w:val="es-ES"/>
        </w:rPr>
        <w:t xml:space="preserve"> “</w:t>
      </w:r>
      <w:proofErr w:type="spellStart"/>
      <w:r>
        <w:rPr>
          <w:lang w:val="es-ES"/>
        </w:rPr>
        <w:t>NDoc</w:t>
      </w:r>
      <w:proofErr w:type="spellEnd"/>
      <w:r>
        <w:rPr>
          <w:lang w:val="es-ES"/>
        </w:rPr>
        <w:t>”</w:t>
      </w:r>
      <w:r w:rsidRPr="006714BE">
        <w:rPr>
          <w:lang w:val="es-ES"/>
        </w:rPr>
        <w:t>.</w:t>
      </w:r>
    </w:p>
    <w:p w14:paraId="4AD8545A" w14:textId="77777777" w:rsidR="00CC7D37" w:rsidRPr="006714BE" w:rsidRDefault="00CC7D37" w:rsidP="00CC7D37">
      <w:pPr>
        <w:rPr>
          <w:lang w:val="es-ES"/>
        </w:rPr>
      </w:pPr>
      <w:r w:rsidRPr="006714BE">
        <w:rPr>
          <w:lang w:val="es-ES"/>
        </w:rPr>
        <w:t>La herramienta "</w:t>
      </w:r>
      <w:proofErr w:type="spellStart"/>
      <w:r w:rsidRPr="006714BE">
        <w:rPr>
          <w:lang w:val="es-ES"/>
        </w:rPr>
        <w:t>javadoc</w:t>
      </w:r>
      <w:proofErr w:type="spellEnd"/>
      <w:r w:rsidRPr="006714BE">
        <w:rPr>
          <w:lang w:val="es-ES"/>
        </w:rPr>
        <w:t xml:space="preserve">" construirá la documentación a partir de los comentarios (incluidos en las clases) encerrados entre los caracteres "/**" y "*/". Distinguimos tres tipos de comentarios </w:t>
      </w:r>
      <w:proofErr w:type="spellStart"/>
      <w:r w:rsidRPr="006714BE">
        <w:rPr>
          <w:lang w:val="es-ES"/>
        </w:rPr>
        <w:t>javadoc</w:t>
      </w:r>
      <w:proofErr w:type="spellEnd"/>
      <w:r w:rsidRPr="006714BE">
        <w:rPr>
          <w:lang w:val="es-ES"/>
        </w:rPr>
        <w:t>, en función del elemento al que preceden: de clase, de variable y de método.</w:t>
      </w:r>
    </w:p>
    <w:p w14:paraId="6828DCDB" w14:textId="77777777" w:rsidR="00CC7D37" w:rsidRPr="006714BE" w:rsidRDefault="00CC7D37" w:rsidP="00CC7D37">
      <w:pPr>
        <w:rPr>
          <w:lang w:val="es-ES"/>
        </w:rPr>
      </w:pPr>
      <w:r w:rsidRPr="006714BE">
        <w:rPr>
          <w:lang w:val="es-ES"/>
        </w:rPr>
        <w:t>Dentro de los comentarios "</w:t>
      </w:r>
      <w:proofErr w:type="spellStart"/>
      <w:r w:rsidRPr="006714BE">
        <w:rPr>
          <w:lang w:val="es-ES"/>
        </w:rPr>
        <w:t>javadoc</w:t>
      </w:r>
      <w:proofErr w:type="spellEnd"/>
      <w:r w:rsidRPr="006714BE">
        <w:rPr>
          <w:lang w:val="es-ES"/>
        </w:rPr>
        <w:t xml:space="preserve">" podremos incluir código </w:t>
      </w:r>
      <w:proofErr w:type="spellStart"/>
      <w:r w:rsidRPr="006714BE">
        <w:rPr>
          <w:lang w:val="es-ES"/>
        </w:rPr>
        <w:t>html</w:t>
      </w:r>
      <w:proofErr w:type="spellEnd"/>
      <w:r w:rsidRPr="006714BE">
        <w:rPr>
          <w:lang w:val="es-ES"/>
        </w:rPr>
        <w:t xml:space="preserve"> y etiquetas especiales de documentación. Estas etiquetas de documentación comienzan con el símbolo "@", se sitúan al inicio de línea del comentario y nos permiten incluir información específica de nuestra aplicación de una forma estándar.</w:t>
      </w:r>
    </w:p>
    <w:p w14:paraId="02ADA770" w14:textId="77777777" w:rsidR="00CC7D37" w:rsidRPr="006714BE" w:rsidRDefault="00CC7D37" w:rsidP="00CC7D37">
      <w:pPr>
        <w:rPr>
          <w:lang w:val="es-ES"/>
        </w:rPr>
      </w:pPr>
      <w:r w:rsidRPr="006714BE">
        <w:rPr>
          <w:lang w:val="es-ES"/>
        </w:rPr>
        <w:t>Como norma general utilizaremos las siguientes etiquetas:</w:t>
      </w:r>
    </w:p>
    <w:p w14:paraId="5AFD1A0D" w14:textId="77777777" w:rsidR="00CC7D37" w:rsidRPr="006714BE" w:rsidRDefault="00CC7D37" w:rsidP="00CC7D37">
      <w:pPr>
        <w:rPr>
          <w:lang w:val="es-ES"/>
        </w:rPr>
      </w:pPr>
      <w:r>
        <w:tab/>
      </w:r>
      <w:r>
        <w:tab/>
      </w:r>
      <w:r w:rsidRPr="006714BE">
        <w:rPr>
          <w:lang w:val="es-ES"/>
        </w:rPr>
        <w:t>@</w:t>
      </w:r>
      <w:proofErr w:type="spellStart"/>
      <w:r w:rsidRPr="006714BE">
        <w:rPr>
          <w:lang w:val="es-ES"/>
        </w:rPr>
        <w:t>author</w:t>
      </w:r>
      <w:proofErr w:type="spellEnd"/>
      <w:r w:rsidRPr="006714BE">
        <w:rPr>
          <w:lang w:val="es-ES"/>
        </w:rPr>
        <w:t xml:space="preserve"> Nombre</w:t>
      </w:r>
    </w:p>
    <w:p w14:paraId="3ADD3E91" w14:textId="77777777" w:rsidR="00C61B45" w:rsidRPr="00C61B45" w:rsidRDefault="00CC7D37" w:rsidP="00CC7D37">
      <w:r w:rsidRPr="006714BE">
        <w:rPr>
          <w:lang w:val="es-ES"/>
        </w:rPr>
        <w:t>Añade información sobre el autor o autores del código.</w:t>
      </w:r>
    </w:p>
    <w:p w14:paraId="54B602FD" w14:textId="77777777" w:rsidR="00CC7D37" w:rsidRPr="006714BE" w:rsidRDefault="00CC7D37" w:rsidP="00CC7D37">
      <w:pPr>
        <w:ind w:left="708" w:firstLine="708"/>
        <w:rPr>
          <w:lang w:val="es-ES"/>
        </w:rPr>
      </w:pPr>
      <w:r w:rsidRPr="006714BE">
        <w:rPr>
          <w:lang w:val="es-ES"/>
        </w:rPr>
        <w:t>@</w:t>
      </w:r>
      <w:proofErr w:type="spellStart"/>
      <w:r w:rsidRPr="006714BE">
        <w:rPr>
          <w:lang w:val="es-ES"/>
        </w:rPr>
        <w:t>version</w:t>
      </w:r>
      <w:proofErr w:type="spellEnd"/>
      <w:r w:rsidRPr="006714BE">
        <w:rPr>
          <w:lang w:val="es-ES"/>
        </w:rPr>
        <w:t xml:space="preserve"> </w:t>
      </w:r>
      <w:proofErr w:type="spellStart"/>
      <w:r w:rsidRPr="006714BE">
        <w:rPr>
          <w:lang w:val="es-ES"/>
        </w:rPr>
        <w:t>InformacionVersion</w:t>
      </w:r>
      <w:proofErr w:type="spellEnd"/>
    </w:p>
    <w:p w14:paraId="659D743B" w14:textId="77777777" w:rsidR="00CC7D37" w:rsidRPr="006714BE" w:rsidRDefault="00CC7D37" w:rsidP="00CC7D37">
      <w:pPr>
        <w:rPr>
          <w:lang w:val="es-ES"/>
        </w:rPr>
      </w:pPr>
      <w:r w:rsidRPr="006714BE">
        <w:rPr>
          <w:lang w:val="es-ES"/>
        </w:rPr>
        <w:t>Permite incluir información sobre la versión y fecha del código.</w:t>
      </w:r>
    </w:p>
    <w:p w14:paraId="6480F0D8" w14:textId="77777777" w:rsidR="00CC7D37" w:rsidRPr="006714BE" w:rsidRDefault="00CC7D37" w:rsidP="00CC7D37">
      <w:pPr>
        <w:ind w:left="708" w:firstLine="708"/>
        <w:rPr>
          <w:lang w:val="es-ES"/>
        </w:rPr>
      </w:pPr>
      <w:r w:rsidRPr="006714BE">
        <w:rPr>
          <w:lang w:val="es-ES"/>
        </w:rPr>
        <w:t>@</w:t>
      </w:r>
      <w:proofErr w:type="spellStart"/>
      <w:r w:rsidRPr="006714BE">
        <w:rPr>
          <w:lang w:val="es-ES"/>
        </w:rPr>
        <w:t>param</w:t>
      </w:r>
      <w:proofErr w:type="spellEnd"/>
      <w:r w:rsidRPr="006714BE">
        <w:rPr>
          <w:lang w:val="es-ES"/>
        </w:rPr>
        <w:t xml:space="preserve"> </w:t>
      </w:r>
      <w:proofErr w:type="spellStart"/>
      <w:r w:rsidRPr="006714BE">
        <w:rPr>
          <w:lang w:val="es-ES"/>
        </w:rPr>
        <w:t>NombreParametro</w:t>
      </w:r>
      <w:proofErr w:type="spellEnd"/>
      <w:r w:rsidRPr="006714BE">
        <w:rPr>
          <w:lang w:val="es-ES"/>
        </w:rPr>
        <w:t xml:space="preserve"> Descripción</w:t>
      </w:r>
    </w:p>
    <w:p w14:paraId="41A48083" w14:textId="77777777" w:rsidR="00CC7D37" w:rsidRPr="006714BE" w:rsidRDefault="00CC7D37" w:rsidP="00CC7D37">
      <w:pPr>
        <w:rPr>
          <w:lang w:val="es-ES"/>
        </w:rPr>
      </w:pPr>
      <w:r w:rsidRPr="006714BE">
        <w:rPr>
          <w:lang w:val="es-ES"/>
        </w:rPr>
        <w:t>Inserta el parámetro especificado y su descripción en la sección "</w:t>
      </w:r>
      <w:proofErr w:type="spellStart"/>
      <w:r w:rsidRPr="006714BE">
        <w:rPr>
          <w:lang w:val="es-ES"/>
        </w:rPr>
        <w:t>Parameters</w:t>
      </w:r>
      <w:proofErr w:type="spellEnd"/>
      <w:r w:rsidRPr="006714BE">
        <w:rPr>
          <w:lang w:val="es-ES"/>
        </w:rPr>
        <w:t xml:space="preserve">:" de la documentación del método en el que se incluya. Estas etiquetas deben aparecer en el mismo orden en el que aparezcan los parámetros especificados del método. Este </w:t>
      </w:r>
      <w:proofErr w:type="spellStart"/>
      <w:r w:rsidRPr="006714BE">
        <w:rPr>
          <w:lang w:val="es-ES"/>
        </w:rPr>
        <w:t>tag</w:t>
      </w:r>
      <w:proofErr w:type="spellEnd"/>
      <w:r w:rsidRPr="006714BE">
        <w:rPr>
          <w:lang w:val="es-ES"/>
        </w:rPr>
        <w:t xml:space="preserve"> no puede utilizarse en comentarios de clase, interfaz o campo. Las descripciones deben ser breves.</w:t>
      </w:r>
    </w:p>
    <w:p w14:paraId="5EE2E699" w14:textId="77777777" w:rsidR="004B56F0" w:rsidRPr="006714BE" w:rsidRDefault="004B56F0" w:rsidP="004B56F0">
      <w:pPr>
        <w:ind w:left="708" w:firstLine="708"/>
        <w:rPr>
          <w:lang w:val="es-ES"/>
        </w:rPr>
      </w:pPr>
      <w:r w:rsidRPr="006714BE">
        <w:rPr>
          <w:lang w:val="es-ES"/>
        </w:rPr>
        <w:t>@</w:t>
      </w:r>
      <w:proofErr w:type="spellStart"/>
      <w:r w:rsidRPr="006714BE">
        <w:rPr>
          <w:lang w:val="es-ES"/>
        </w:rPr>
        <w:t>return</w:t>
      </w:r>
      <w:proofErr w:type="spellEnd"/>
      <w:r w:rsidRPr="006714BE">
        <w:rPr>
          <w:lang w:val="es-ES"/>
        </w:rPr>
        <w:t xml:space="preserve"> Descripción</w:t>
      </w:r>
    </w:p>
    <w:p w14:paraId="41B56096" w14:textId="77777777" w:rsidR="004B56F0" w:rsidRPr="006714BE" w:rsidRDefault="004B56F0" w:rsidP="004B56F0">
      <w:pPr>
        <w:rPr>
          <w:lang w:val="es-ES"/>
        </w:rPr>
      </w:pPr>
    </w:p>
    <w:p w14:paraId="66472EA2" w14:textId="77777777" w:rsidR="004B56F0" w:rsidRPr="006714BE" w:rsidRDefault="004B56F0" w:rsidP="004B56F0">
      <w:pPr>
        <w:rPr>
          <w:lang w:val="es-ES"/>
        </w:rPr>
      </w:pPr>
      <w:r w:rsidRPr="006714BE">
        <w:rPr>
          <w:lang w:val="es-ES"/>
        </w:rPr>
        <w:t>Inserta la descripción indicada en la sección "</w:t>
      </w:r>
      <w:proofErr w:type="spellStart"/>
      <w:r w:rsidRPr="006714BE">
        <w:rPr>
          <w:lang w:val="es-ES"/>
        </w:rPr>
        <w:t>Returns</w:t>
      </w:r>
      <w:proofErr w:type="spellEnd"/>
      <w:r w:rsidRPr="006714BE">
        <w:rPr>
          <w:lang w:val="es-ES"/>
        </w:rPr>
        <w:t xml:space="preserve">:" de la documentación del método. Este </w:t>
      </w:r>
      <w:proofErr w:type="spellStart"/>
      <w:r w:rsidRPr="006714BE">
        <w:rPr>
          <w:lang w:val="es-ES"/>
        </w:rPr>
        <w:t>tag</w:t>
      </w:r>
      <w:proofErr w:type="spellEnd"/>
      <w:r w:rsidRPr="006714BE">
        <w:rPr>
          <w:lang w:val="es-ES"/>
        </w:rPr>
        <w:t xml:space="preserve"> debe aparecer en los comentarios de documentación de todos los métodos, salvo en los constructores y en aquellos que no devuelvan ningún valor (</w:t>
      </w:r>
      <w:proofErr w:type="spellStart"/>
      <w:r w:rsidRPr="006714BE">
        <w:rPr>
          <w:lang w:val="es-ES"/>
        </w:rPr>
        <w:t>void</w:t>
      </w:r>
      <w:proofErr w:type="spellEnd"/>
      <w:r w:rsidRPr="006714BE">
        <w:rPr>
          <w:lang w:val="es-ES"/>
        </w:rPr>
        <w:t xml:space="preserve">). </w:t>
      </w:r>
    </w:p>
    <w:p w14:paraId="53D4FC61" w14:textId="77777777" w:rsidR="004B56F0" w:rsidRPr="006714BE" w:rsidRDefault="004B56F0" w:rsidP="004B56F0">
      <w:pPr>
        <w:ind w:left="708" w:firstLine="708"/>
        <w:rPr>
          <w:lang w:val="es-ES"/>
        </w:rPr>
      </w:pPr>
      <w:r w:rsidRPr="006714BE">
        <w:rPr>
          <w:lang w:val="es-ES"/>
        </w:rPr>
        <w:lastRenderedPageBreak/>
        <w:t>@</w:t>
      </w:r>
      <w:proofErr w:type="spellStart"/>
      <w:r w:rsidRPr="006714BE">
        <w:rPr>
          <w:lang w:val="es-ES"/>
        </w:rPr>
        <w:t>throws</w:t>
      </w:r>
      <w:proofErr w:type="spellEnd"/>
      <w:r w:rsidRPr="006714BE">
        <w:rPr>
          <w:lang w:val="es-ES"/>
        </w:rPr>
        <w:t xml:space="preserve"> </w:t>
      </w:r>
      <w:proofErr w:type="spellStart"/>
      <w:r w:rsidRPr="006714BE">
        <w:rPr>
          <w:lang w:val="es-ES"/>
        </w:rPr>
        <w:t>NombreClase</w:t>
      </w:r>
      <w:proofErr w:type="spellEnd"/>
      <w:r w:rsidRPr="006714BE">
        <w:rPr>
          <w:lang w:val="es-ES"/>
        </w:rPr>
        <w:t xml:space="preserve"> Descripción</w:t>
      </w:r>
    </w:p>
    <w:p w14:paraId="2CE2F4EC" w14:textId="77777777" w:rsidR="004B56F0" w:rsidRPr="006714BE" w:rsidRDefault="004B56F0" w:rsidP="004B56F0">
      <w:pPr>
        <w:rPr>
          <w:lang w:val="es-ES"/>
        </w:rPr>
      </w:pPr>
      <w:r w:rsidRPr="006714BE">
        <w:rPr>
          <w:lang w:val="es-ES"/>
        </w:rPr>
        <w:t>Añade el bloque de comentario "</w:t>
      </w:r>
      <w:proofErr w:type="spellStart"/>
      <w:r w:rsidRPr="006714BE">
        <w:rPr>
          <w:lang w:val="es-ES"/>
        </w:rPr>
        <w:t>Throws</w:t>
      </w:r>
      <w:proofErr w:type="spellEnd"/>
      <w:r w:rsidRPr="006714BE">
        <w:rPr>
          <w:lang w:val="es-ES"/>
        </w:rPr>
        <w:t xml:space="preserve">:" incluyendo el nombre y la descripción de la excepción especificada. Todo comentario de documentación de un método debe contener un </w:t>
      </w:r>
      <w:proofErr w:type="spellStart"/>
      <w:r w:rsidRPr="006714BE">
        <w:rPr>
          <w:lang w:val="es-ES"/>
        </w:rPr>
        <w:t>tag</w:t>
      </w:r>
      <w:proofErr w:type="spellEnd"/>
      <w:r w:rsidRPr="006714BE">
        <w:rPr>
          <w:lang w:val="es-ES"/>
        </w:rPr>
        <w:t xml:space="preserve"> "@</w:t>
      </w:r>
      <w:proofErr w:type="spellStart"/>
      <w:r w:rsidRPr="006714BE">
        <w:rPr>
          <w:lang w:val="es-ES"/>
        </w:rPr>
        <w:t>throws</w:t>
      </w:r>
      <w:proofErr w:type="spellEnd"/>
      <w:r w:rsidRPr="006714BE">
        <w:rPr>
          <w:lang w:val="es-ES"/>
        </w:rPr>
        <w:t>" por cada una de las excepciones que pueda elevar. La descripción de la excepción puede ser tan corta o larga como sea necesario y debe explicar el motivo o motivos que la originan.</w:t>
      </w:r>
    </w:p>
    <w:p w14:paraId="19DAD9DA" w14:textId="77777777" w:rsidR="004B56F0" w:rsidRPr="006714BE" w:rsidRDefault="004B56F0" w:rsidP="004B56F0">
      <w:pPr>
        <w:ind w:left="708" w:firstLine="708"/>
        <w:rPr>
          <w:lang w:val="es-ES"/>
        </w:rPr>
      </w:pPr>
      <w:r w:rsidRPr="006714BE">
        <w:rPr>
          <w:lang w:val="es-ES"/>
        </w:rPr>
        <w:t>@</w:t>
      </w:r>
      <w:proofErr w:type="spellStart"/>
      <w:r w:rsidRPr="006714BE">
        <w:rPr>
          <w:lang w:val="es-ES"/>
        </w:rPr>
        <w:t>see</w:t>
      </w:r>
      <w:proofErr w:type="spellEnd"/>
      <w:r w:rsidRPr="006714BE">
        <w:rPr>
          <w:lang w:val="es-ES"/>
        </w:rPr>
        <w:t xml:space="preserve"> Referencia</w:t>
      </w:r>
    </w:p>
    <w:p w14:paraId="7BE44B0C" w14:textId="77777777" w:rsidR="004B56F0" w:rsidRPr="006714BE" w:rsidRDefault="004B56F0" w:rsidP="004B56F0">
      <w:pPr>
        <w:rPr>
          <w:lang w:val="es-ES"/>
        </w:rPr>
      </w:pPr>
      <w:r w:rsidRPr="006714BE">
        <w:rPr>
          <w:lang w:val="es-ES"/>
        </w:rPr>
        <w:t>Permite incluir en la documentación la sección de comentario "</w:t>
      </w:r>
      <w:proofErr w:type="spellStart"/>
      <w:r w:rsidRPr="006714BE">
        <w:rPr>
          <w:lang w:val="es-ES"/>
        </w:rPr>
        <w:t>See</w:t>
      </w:r>
      <w:proofErr w:type="spellEnd"/>
      <w:r w:rsidRPr="006714BE">
        <w:rPr>
          <w:lang w:val="es-ES"/>
        </w:rPr>
        <w:t xml:space="preserve"> </w:t>
      </w:r>
      <w:proofErr w:type="spellStart"/>
      <w:r w:rsidRPr="006714BE">
        <w:rPr>
          <w:lang w:val="es-ES"/>
        </w:rPr>
        <w:t>also</w:t>
      </w:r>
      <w:proofErr w:type="spellEnd"/>
      <w:r w:rsidRPr="006714BE">
        <w:rPr>
          <w:lang w:val="es-ES"/>
        </w:rPr>
        <w:t>:", conteniendo la referencia indicada. Puede aparecer en cualquier tipo de comentario "</w:t>
      </w:r>
      <w:proofErr w:type="spellStart"/>
      <w:r w:rsidRPr="006714BE">
        <w:rPr>
          <w:lang w:val="es-ES"/>
        </w:rPr>
        <w:t>javadoc</w:t>
      </w:r>
      <w:proofErr w:type="spellEnd"/>
      <w:r w:rsidRPr="006714BE">
        <w:rPr>
          <w:lang w:val="es-ES"/>
        </w:rPr>
        <w:t>". Nos permite hacer referencias a la documentación de otras clases o métodos.</w:t>
      </w:r>
    </w:p>
    <w:p w14:paraId="001FF6D0" w14:textId="77777777" w:rsidR="004B56F0" w:rsidRPr="006714BE" w:rsidRDefault="004B56F0" w:rsidP="004B56F0">
      <w:pPr>
        <w:ind w:left="708" w:firstLine="708"/>
        <w:rPr>
          <w:lang w:val="es-ES"/>
        </w:rPr>
      </w:pPr>
      <w:r w:rsidRPr="006714BE">
        <w:rPr>
          <w:lang w:val="es-ES"/>
        </w:rPr>
        <w:t>@</w:t>
      </w:r>
      <w:proofErr w:type="spellStart"/>
      <w:r w:rsidRPr="006714BE">
        <w:rPr>
          <w:lang w:val="es-ES"/>
        </w:rPr>
        <w:t>deprecated</w:t>
      </w:r>
      <w:proofErr w:type="spellEnd"/>
      <w:r w:rsidRPr="006714BE">
        <w:rPr>
          <w:lang w:val="es-ES"/>
        </w:rPr>
        <w:t xml:space="preserve"> Explicación</w:t>
      </w:r>
    </w:p>
    <w:p w14:paraId="654C28F5" w14:textId="77777777" w:rsidR="004B56F0" w:rsidRPr="006714BE" w:rsidRDefault="004B56F0" w:rsidP="004B56F0">
      <w:pPr>
        <w:rPr>
          <w:lang w:val="es-ES"/>
        </w:rPr>
      </w:pPr>
      <w:r w:rsidRPr="006714BE">
        <w:rPr>
          <w:lang w:val="es-ES"/>
        </w:rPr>
        <w:t>Esta etiqueta indica que la clase, interfaz, método o campo está obsoleto y que no debe utilizarse, y que dicho elemento posiblemente desaparecerá en futuras versiones. "</w:t>
      </w:r>
      <w:proofErr w:type="spellStart"/>
      <w:r w:rsidRPr="006714BE">
        <w:rPr>
          <w:lang w:val="es-ES"/>
        </w:rPr>
        <w:t>javadoc</w:t>
      </w:r>
      <w:proofErr w:type="spellEnd"/>
      <w:r w:rsidRPr="006714BE">
        <w:rPr>
          <w:lang w:val="es-ES"/>
        </w:rPr>
        <w:t>" añade el comentario "</w:t>
      </w:r>
      <w:proofErr w:type="spellStart"/>
      <w:r w:rsidRPr="006714BE">
        <w:rPr>
          <w:lang w:val="es-ES"/>
        </w:rPr>
        <w:t>Deprecated</w:t>
      </w:r>
      <w:proofErr w:type="spellEnd"/>
      <w:r w:rsidRPr="006714BE">
        <w:rPr>
          <w:lang w:val="es-ES"/>
        </w:rPr>
        <w:t>" en la documentación e incluye el texto explicativo indicado tras la etiqueta. Dicho texto debería incluir una sugerencia o referencia sobre la clase o método sustituto del elemento "deprecado".</w:t>
      </w:r>
    </w:p>
    <w:p w14:paraId="35CC1CF7" w14:textId="77777777" w:rsidR="004B56F0" w:rsidRPr="006714BE" w:rsidRDefault="004B56F0" w:rsidP="004B56F0">
      <w:pPr>
        <w:ind w:left="708" w:firstLine="708"/>
        <w:rPr>
          <w:lang w:val="es-ES"/>
        </w:rPr>
      </w:pPr>
      <w:r w:rsidRPr="006714BE">
        <w:rPr>
          <w:lang w:val="es-ES"/>
        </w:rPr>
        <w:t>@</w:t>
      </w:r>
      <w:proofErr w:type="spellStart"/>
      <w:r w:rsidRPr="006714BE">
        <w:rPr>
          <w:lang w:val="es-ES"/>
        </w:rPr>
        <w:t>since</w:t>
      </w:r>
      <w:proofErr w:type="spellEnd"/>
      <w:r w:rsidRPr="006714BE">
        <w:rPr>
          <w:lang w:val="es-ES"/>
        </w:rPr>
        <w:t xml:space="preserve"> </w:t>
      </w:r>
      <w:proofErr w:type="spellStart"/>
      <w:r w:rsidRPr="006714BE">
        <w:rPr>
          <w:lang w:val="es-ES"/>
        </w:rPr>
        <w:t>Version</w:t>
      </w:r>
      <w:proofErr w:type="spellEnd"/>
    </w:p>
    <w:p w14:paraId="72800F69" w14:textId="77777777" w:rsidR="004B56F0" w:rsidRPr="006714BE" w:rsidRDefault="004B56F0" w:rsidP="004B56F0">
      <w:pPr>
        <w:rPr>
          <w:lang w:val="es-ES"/>
        </w:rPr>
      </w:pPr>
      <w:r w:rsidRPr="006714BE">
        <w:rPr>
          <w:lang w:val="es-ES"/>
        </w:rPr>
        <w:t xml:space="preserve">Se utiliza para especificar </w:t>
      </w:r>
      <w:r w:rsidR="00CB13AF" w:rsidRPr="006714BE">
        <w:rPr>
          <w:lang w:val="es-ES"/>
        </w:rPr>
        <w:t>cuándo</w:t>
      </w:r>
      <w:r w:rsidRPr="006714BE">
        <w:rPr>
          <w:lang w:val="es-ES"/>
        </w:rPr>
        <w:t xml:space="preserve"> se ha añadido a la API la clase, interfaz, método o campo. Debería incluirse el número de versión u otro tipo de información.</w:t>
      </w:r>
    </w:p>
    <w:p w14:paraId="35DC2DA0" w14:textId="77777777" w:rsidR="004B56F0" w:rsidRPr="006714BE" w:rsidRDefault="004B56F0" w:rsidP="004B56F0">
      <w:pPr>
        <w:rPr>
          <w:lang w:val="es-ES"/>
        </w:rPr>
      </w:pPr>
      <w:r w:rsidRPr="006714BE">
        <w:rPr>
          <w:lang w:val="es-ES"/>
        </w:rPr>
        <w:t>El siguiente ejemplo muestra los tres tipos de comentarios "</w:t>
      </w:r>
      <w:proofErr w:type="spellStart"/>
      <w:r w:rsidRPr="006714BE">
        <w:rPr>
          <w:lang w:val="es-ES"/>
        </w:rPr>
        <w:t>javadoc</w:t>
      </w:r>
      <w:proofErr w:type="spellEnd"/>
      <w:r w:rsidRPr="006714BE">
        <w:rPr>
          <w:lang w:val="es-ES"/>
        </w:rPr>
        <w:t>",</w:t>
      </w:r>
    </w:p>
    <w:p w14:paraId="5ACF1DFA" w14:textId="77777777" w:rsidR="004B56F0" w:rsidRPr="006714BE" w:rsidRDefault="004B56F0" w:rsidP="004B56F0">
      <w:pPr>
        <w:spacing w:after="0"/>
        <w:ind w:left="1416"/>
        <w:rPr>
          <w:lang w:val="es-ES"/>
        </w:rPr>
      </w:pPr>
      <w:r w:rsidRPr="006714BE">
        <w:rPr>
          <w:lang w:val="es-ES"/>
        </w:rPr>
        <w:t>/**</w:t>
      </w:r>
    </w:p>
    <w:p w14:paraId="56BDEB44" w14:textId="77777777" w:rsidR="004B56F0" w:rsidRPr="006714BE" w:rsidRDefault="004B56F0" w:rsidP="004B56F0">
      <w:pPr>
        <w:spacing w:after="0"/>
        <w:ind w:left="1416"/>
        <w:rPr>
          <w:lang w:val="es-ES"/>
        </w:rPr>
      </w:pPr>
      <w:r w:rsidRPr="006714BE">
        <w:rPr>
          <w:lang w:val="es-ES"/>
        </w:rPr>
        <w:t xml:space="preserve"> * UnidadOrganizativa.java:</w:t>
      </w:r>
    </w:p>
    <w:p w14:paraId="4EF77BAD" w14:textId="77777777" w:rsidR="004B56F0" w:rsidRPr="006714BE" w:rsidRDefault="004B56F0" w:rsidP="004B56F0">
      <w:pPr>
        <w:spacing w:after="0"/>
        <w:ind w:left="1416"/>
        <w:rPr>
          <w:lang w:val="es-ES"/>
        </w:rPr>
      </w:pPr>
      <w:r w:rsidRPr="006714BE">
        <w:rPr>
          <w:lang w:val="es-ES"/>
        </w:rPr>
        <w:t xml:space="preserve"> * </w:t>
      </w:r>
    </w:p>
    <w:p w14:paraId="07506BE0" w14:textId="77777777" w:rsidR="004B56F0" w:rsidRPr="006714BE" w:rsidRDefault="004B56F0" w:rsidP="004B56F0">
      <w:pPr>
        <w:spacing w:after="0"/>
        <w:ind w:left="1416"/>
        <w:rPr>
          <w:lang w:val="es-ES"/>
        </w:rPr>
      </w:pPr>
      <w:r w:rsidRPr="006714BE">
        <w:rPr>
          <w:lang w:val="es-ES"/>
        </w:rPr>
        <w:t xml:space="preserve"> *  Clase que muestra ejemplos de comentarios de documentación de código. </w:t>
      </w:r>
    </w:p>
    <w:p w14:paraId="3347238D" w14:textId="77777777" w:rsidR="004B56F0" w:rsidRPr="006714BE" w:rsidRDefault="004B56F0" w:rsidP="004B56F0">
      <w:pPr>
        <w:spacing w:after="0"/>
        <w:ind w:left="1416"/>
        <w:rPr>
          <w:lang w:val="es-ES"/>
        </w:rPr>
      </w:pPr>
      <w:r w:rsidRPr="006714BE">
        <w:rPr>
          <w:lang w:val="es-ES"/>
        </w:rPr>
        <w:t xml:space="preserve"> * </w:t>
      </w:r>
    </w:p>
    <w:p w14:paraId="4B2BB462" w14:textId="77777777" w:rsidR="004B56F0" w:rsidRPr="006714BE" w:rsidRDefault="004B56F0" w:rsidP="004B56F0">
      <w:pPr>
        <w:spacing w:after="0"/>
        <w:ind w:left="1416"/>
        <w:rPr>
          <w:lang w:val="es-ES"/>
        </w:rPr>
      </w:pPr>
      <w:r w:rsidRPr="006714BE">
        <w:rPr>
          <w:lang w:val="es-ES"/>
        </w:rPr>
        <w:t xml:space="preserve"> * @</w:t>
      </w:r>
      <w:proofErr w:type="spellStart"/>
      <w:r w:rsidRPr="006714BE">
        <w:rPr>
          <w:lang w:val="es-ES"/>
        </w:rPr>
        <w:t>author</w:t>
      </w:r>
      <w:proofErr w:type="spellEnd"/>
      <w:r w:rsidRPr="006714BE">
        <w:rPr>
          <w:lang w:val="es-ES"/>
        </w:rPr>
        <w:t xml:space="preserve"> </w:t>
      </w:r>
      <w:proofErr w:type="spellStart"/>
      <w:r w:rsidRPr="006714BE">
        <w:rPr>
          <w:lang w:val="es-ES"/>
        </w:rPr>
        <w:t>jlflorido</w:t>
      </w:r>
      <w:proofErr w:type="spellEnd"/>
    </w:p>
    <w:p w14:paraId="66B3FD79" w14:textId="77777777" w:rsidR="004B56F0" w:rsidRPr="006714BE" w:rsidRDefault="004B56F0" w:rsidP="004B56F0">
      <w:pPr>
        <w:spacing w:after="0"/>
        <w:ind w:left="1416"/>
        <w:rPr>
          <w:lang w:val="es-ES"/>
        </w:rPr>
      </w:pPr>
      <w:r w:rsidRPr="006714BE">
        <w:rPr>
          <w:lang w:val="es-ES"/>
        </w:rPr>
        <w:t xml:space="preserve"> * @</w:t>
      </w:r>
      <w:proofErr w:type="spellStart"/>
      <w:r w:rsidRPr="006714BE">
        <w:rPr>
          <w:lang w:val="es-ES"/>
        </w:rPr>
        <w:t>version</w:t>
      </w:r>
      <w:proofErr w:type="spellEnd"/>
      <w:r w:rsidRPr="006714BE">
        <w:rPr>
          <w:lang w:val="es-ES"/>
        </w:rPr>
        <w:t xml:space="preserve"> 1.0, 05/08/2008</w:t>
      </w:r>
    </w:p>
    <w:p w14:paraId="220FFE0D" w14:textId="77777777" w:rsidR="004B56F0" w:rsidRPr="006714BE" w:rsidRDefault="004B56F0" w:rsidP="004B56F0">
      <w:pPr>
        <w:spacing w:after="0"/>
        <w:ind w:left="1416"/>
        <w:rPr>
          <w:lang w:val="es-ES"/>
        </w:rPr>
      </w:pPr>
      <w:r w:rsidRPr="006714BE">
        <w:rPr>
          <w:lang w:val="es-ES"/>
        </w:rPr>
        <w:t xml:space="preserve"> * @</w:t>
      </w:r>
      <w:proofErr w:type="spellStart"/>
      <w:r w:rsidRPr="006714BE">
        <w:rPr>
          <w:lang w:val="es-ES"/>
        </w:rPr>
        <w:t>see</w:t>
      </w:r>
      <w:proofErr w:type="spellEnd"/>
      <w:r w:rsidRPr="006714BE">
        <w:rPr>
          <w:lang w:val="es-ES"/>
        </w:rPr>
        <w:t xml:space="preserve"> documento "Normas de programación v1.0"</w:t>
      </w:r>
    </w:p>
    <w:p w14:paraId="5A91EC32" w14:textId="77777777" w:rsidR="004B56F0" w:rsidRPr="006714BE" w:rsidRDefault="004B56F0" w:rsidP="004B56F0">
      <w:pPr>
        <w:spacing w:after="0"/>
        <w:ind w:left="1416"/>
        <w:rPr>
          <w:lang w:val="es-ES"/>
        </w:rPr>
      </w:pPr>
      <w:r w:rsidRPr="006714BE">
        <w:rPr>
          <w:lang w:val="es-ES"/>
        </w:rPr>
        <w:t xml:space="preserve"> * @</w:t>
      </w:r>
      <w:proofErr w:type="spellStart"/>
      <w:r w:rsidRPr="006714BE">
        <w:rPr>
          <w:lang w:val="es-ES"/>
        </w:rPr>
        <w:t>since</w:t>
      </w:r>
      <w:proofErr w:type="spellEnd"/>
      <w:r w:rsidRPr="006714BE">
        <w:rPr>
          <w:lang w:val="es-ES"/>
        </w:rPr>
        <w:t xml:space="preserve"> </w:t>
      </w:r>
      <w:proofErr w:type="spellStart"/>
      <w:r w:rsidRPr="006714BE">
        <w:rPr>
          <w:lang w:val="es-ES"/>
        </w:rPr>
        <w:t>jdk</w:t>
      </w:r>
      <w:proofErr w:type="spellEnd"/>
      <w:r w:rsidRPr="006714BE">
        <w:rPr>
          <w:lang w:val="es-ES"/>
        </w:rPr>
        <w:t xml:space="preserve"> 5.0 </w:t>
      </w:r>
    </w:p>
    <w:p w14:paraId="2B1F3233" w14:textId="77777777" w:rsidR="004B56F0" w:rsidRPr="006714BE" w:rsidRDefault="004B56F0" w:rsidP="004B56F0">
      <w:pPr>
        <w:spacing w:after="0"/>
        <w:ind w:left="1416"/>
        <w:rPr>
          <w:lang w:val="es-ES"/>
        </w:rPr>
      </w:pPr>
      <w:r w:rsidRPr="006714BE">
        <w:rPr>
          <w:lang w:val="es-ES"/>
        </w:rPr>
        <w:t xml:space="preserve"> */</w:t>
      </w:r>
    </w:p>
    <w:p w14:paraId="66D5A7EA" w14:textId="77777777" w:rsidR="004B56F0" w:rsidRPr="006714BE" w:rsidRDefault="004B56F0" w:rsidP="004B56F0">
      <w:pPr>
        <w:spacing w:after="0"/>
        <w:ind w:left="1416"/>
        <w:rPr>
          <w:lang w:val="es-ES"/>
        </w:rPr>
      </w:pPr>
      <w:proofErr w:type="spellStart"/>
      <w:r w:rsidRPr="006714BE">
        <w:rPr>
          <w:lang w:val="es-ES"/>
        </w:rPr>
        <w:t>public</w:t>
      </w:r>
      <w:proofErr w:type="spellEnd"/>
      <w:r w:rsidRPr="006714BE">
        <w:rPr>
          <w:lang w:val="es-ES"/>
        </w:rPr>
        <w:t xml:space="preserve"> </w:t>
      </w:r>
      <w:proofErr w:type="spellStart"/>
      <w:r w:rsidRPr="006714BE">
        <w:rPr>
          <w:lang w:val="es-ES"/>
        </w:rPr>
        <w:t>class</w:t>
      </w:r>
      <w:proofErr w:type="spellEnd"/>
      <w:r w:rsidRPr="006714BE">
        <w:rPr>
          <w:lang w:val="es-ES"/>
        </w:rPr>
        <w:t xml:space="preserve"> </w:t>
      </w:r>
      <w:proofErr w:type="spellStart"/>
      <w:r w:rsidRPr="006714BE">
        <w:rPr>
          <w:lang w:val="es-ES"/>
        </w:rPr>
        <w:t>UnidadOrganizativa</w:t>
      </w:r>
      <w:proofErr w:type="spellEnd"/>
      <w:r w:rsidRPr="006714BE">
        <w:rPr>
          <w:lang w:val="es-ES"/>
        </w:rPr>
        <w:t xml:space="preserve"> </w:t>
      </w:r>
      <w:proofErr w:type="spellStart"/>
      <w:r w:rsidRPr="006714BE">
        <w:rPr>
          <w:lang w:val="es-ES"/>
        </w:rPr>
        <w:t>extends</w:t>
      </w:r>
      <w:proofErr w:type="spellEnd"/>
      <w:r w:rsidRPr="006714BE">
        <w:rPr>
          <w:lang w:val="es-ES"/>
        </w:rPr>
        <w:t xml:space="preserve"> </w:t>
      </w:r>
      <w:proofErr w:type="spellStart"/>
      <w:r w:rsidRPr="006714BE">
        <w:rPr>
          <w:lang w:val="es-ES"/>
        </w:rPr>
        <w:t>PoolDAO</w:t>
      </w:r>
      <w:proofErr w:type="spellEnd"/>
      <w:r w:rsidRPr="006714BE">
        <w:rPr>
          <w:lang w:val="es-ES"/>
        </w:rPr>
        <w:t xml:space="preserve"> {</w:t>
      </w:r>
    </w:p>
    <w:p w14:paraId="2D97B099" w14:textId="77777777" w:rsidR="004B56F0" w:rsidRPr="006714BE" w:rsidRDefault="004B56F0" w:rsidP="004B56F0">
      <w:pPr>
        <w:spacing w:after="0"/>
        <w:ind w:left="1416"/>
        <w:rPr>
          <w:lang w:val="es-ES"/>
        </w:rPr>
      </w:pPr>
    </w:p>
    <w:p w14:paraId="2F5EA956" w14:textId="77777777" w:rsidR="004B56F0" w:rsidRPr="006714BE" w:rsidRDefault="004B56F0" w:rsidP="004B56F0">
      <w:pPr>
        <w:spacing w:after="0"/>
        <w:ind w:left="1416"/>
        <w:rPr>
          <w:lang w:val="es-ES"/>
        </w:rPr>
      </w:pPr>
      <w:r w:rsidRPr="006714BE">
        <w:rPr>
          <w:lang w:val="es-ES"/>
        </w:rPr>
        <w:t xml:space="preserve">    /** Trazas de la aplicación */</w:t>
      </w:r>
    </w:p>
    <w:p w14:paraId="5D931438"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private</w:t>
      </w:r>
      <w:proofErr w:type="spellEnd"/>
      <w:r w:rsidRPr="006714BE">
        <w:rPr>
          <w:lang w:val="es-ES"/>
        </w:rPr>
        <w:t xml:space="preserve"> </w:t>
      </w:r>
      <w:proofErr w:type="spellStart"/>
      <w:r w:rsidRPr="006714BE">
        <w:rPr>
          <w:lang w:val="es-ES"/>
        </w:rPr>
        <w:t>Logger</w:t>
      </w:r>
      <w:proofErr w:type="spellEnd"/>
      <w:r w:rsidRPr="006714BE">
        <w:rPr>
          <w:lang w:val="es-ES"/>
        </w:rPr>
        <w:t xml:space="preserve"> log = </w:t>
      </w:r>
      <w:proofErr w:type="spellStart"/>
      <w:r w:rsidRPr="006714BE">
        <w:rPr>
          <w:lang w:val="es-ES"/>
        </w:rPr>
        <w:t>Logger.getLogger</w:t>
      </w:r>
      <w:proofErr w:type="spellEnd"/>
      <w:r w:rsidRPr="006714BE">
        <w:rPr>
          <w:lang w:val="es-ES"/>
        </w:rPr>
        <w:t>(</w:t>
      </w:r>
      <w:proofErr w:type="spellStart"/>
      <w:r w:rsidRPr="006714BE">
        <w:rPr>
          <w:lang w:val="es-ES"/>
        </w:rPr>
        <w:t>UnidadOrganizativa.class</w:t>
      </w:r>
      <w:proofErr w:type="spellEnd"/>
      <w:r w:rsidRPr="006714BE">
        <w:rPr>
          <w:lang w:val="es-ES"/>
        </w:rPr>
        <w:t>);</w:t>
      </w:r>
    </w:p>
    <w:p w14:paraId="6E7B8939" w14:textId="77777777" w:rsidR="004B56F0" w:rsidRPr="006714BE" w:rsidRDefault="004B56F0" w:rsidP="004B56F0">
      <w:pPr>
        <w:spacing w:after="0"/>
        <w:ind w:left="1416"/>
        <w:rPr>
          <w:lang w:val="es-ES"/>
        </w:rPr>
      </w:pPr>
    </w:p>
    <w:p w14:paraId="144C4A98" w14:textId="77777777" w:rsidR="004B56F0" w:rsidRPr="006714BE" w:rsidRDefault="004B56F0" w:rsidP="004B56F0">
      <w:pPr>
        <w:spacing w:after="0"/>
        <w:ind w:left="1416"/>
        <w:rPr>
          <w:lang w:val="es-ES"/>
        </w:rPr>
      </w:pPr>
      <w:r w:rsidRPr="006714BE">
        <w:rPr>
          <w:lang w:val="es-ES"/>
        </w:rPr>
        <w:t xml:space="preserve">    /** Identificador de la unidad organizativa */</w:t>
      </w:r>
    </w:p>
    <w:p w14:paraId="4DD6587F"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private</w:t>
      </w:r>
      <w:proofErr w:type="spellEnd"/>
      <w:r w:rsidRPr="006714BE">
        <w:rPr>
          <w:lang w:val="es-ES"/>
        </w:rPr>
        <w:t xml:space="preserve"> </w:t>
      </w:r>
      <w:proofErr w:type="spellStart"/>
      <w:r w:rsidRPr="006714BE">
        <w:rPr>
          <w:lang w:val="es-ES"/>
        </w:rPr>
        <w:t>int</w:t>
      </w:r>
      <w:proofErr w:type="spellEnd"/>
      <w:r w:rsidRPr="006714BE">
        <w:rPr>
          <w:lang w:val="es-ES"/>
        </w:rPr>
        <w:t xml:space="preserve"> id;</w:t>
      </w:r>
    </w:p>
    <w:p w14:paraId="330DF194" w14:textId="77777777" w:rsidR="004B56F0" w:rsidRPr="006714BE" w:rsidRDefault="004B56F0" w:rsidP="004B56F0">
      <w:pPr>
        <w:spacing w:after="0"/>
        <w:ind w:left="1416"/>
        <w:rPr>
          <w:lang w:val="es-ES"/>
        </w:rPr>
      </w:pPr>
      <w:r w:rsidRPr="006714BE">
        <w:rPr>
          <w:lang w:val="es-ES"/>
        </w:rPr>
        <w:t xml:space="preserve"> </w:t>
      </w:r>
    </w:p>
    <w:p w14:paraId="38F994C1" w14:textId="77777777" w:rsidR="004B56F0" w:rsidRPr="006714BE" w:rsidRDefault="004B56F0" w:rsidP="004B56F0">
      <w:pPr>
        <w:spacing w:after="0"/>
        <w:ind w:left="1416"/>
        <w:rPr>
          <w:lang w:val="es-ES"/>
        </w:rPr>
      </w:pPr>
      <w:r w:rsidRPr="006714BE">
        <w:rPr>
          <w:lang w:val="es-ES"/>
        </w:rPr>
        <w:t xml:space="preserve">    /** Nombre de la unidad organizativa */</w:t>
      </w:r>
    </w:p>
    <w:p w14:paraId="59CC8FB8"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private</w:t>
      </w:r>
      <w:proofErr w:type="spellEnd"/>
      <w:r w:rsidRPr="006714BE">
        <w:rPr>
          <w:lang w:val="es-ES"/>
        </w:rPr>
        <w:t xml:space="preserve"> </w:t>
      </w:r>
      <w:proofErr w:type="spellStart"/>
      <w:r w:rsidRPr="006714BE">
        <w:rPr>
          <w:lang w:val="es-ES"/>
        </w:rPr>
        <w:t>String</w:t>
      </w:r>
      <w:proofErr w:type="spellEnd"/>
      <w:r w:rsidRPr="006714BE">
        <w:rPr>
          <w:lang w:val="es-ES"/>
        </w:rPr>
        <w:t xml:space="preserve"> nombre;</w:t>
      </w:r>
    </w:p>
    <w:p w14:paraId="17B27D5B" w14:textId="77777777" w:rsidR="004B56F0" w:rsidRPr="006714BE" w:rsidRDefault="004B56F0" w:rsidP="004B56F0">
      <w:pPr>
        <w:spacing w:after="0"/>
        <w:ind w:left="1416"/>
        <w:rPr>
          <w:lang w:val="es-ES"/>
        </w:rPr>
      </w:pPr>
    </w:p>
    <w:p w14:paraId="357FDB09" w14:textId="77777777" w:rsidR="004B56F0" w:rsidRPr="006714BE" w:rsidRDefault="004B56F0" w:rsidP="004B56F0">
      <w:pPr>
        <w:spacing w:after="0"/>
        <w:ind w:left="1416"/>
        <w:rPr>
          <w:lang w:val="es-ES"/>
        </w:rPr>
      </w:pPr>
      <w:r w:rsidRPr="006714BE">
        <w:rPr>
          <w:lang w:val="es-ES"/>
        </w:rPr>
        <w:t xml:space="preserve">    /** Obtiene el identificador de esta unidad organizativa */</w:t>
      </w:r>
    </w:p>
    <w:p w14:paraId="0502ACFC"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public</w:t>
      </w:r>
      <w:proofErr w:type="spellEnd"/>
      <w:r w:rsidRPr="006714BE">
        <w:rPr>
          <w:lang w:val="es-ES"/>
        </w:rPr>
        <w:t xml:space="preserve"> </w:t>
      </w:r>
      <w:proofErr w:type="spellStart"/>
      <w:r w:rsidRPr="006714BE">
        <w:rPr>
          <w:lang w:val="es-ES"/>
        </w:rPr>
        <w:t>int</w:t>
      </w:r>
      <w:proofErr w:type="spellEnd"/>
      <w:r w:rsidRPr="006714BE">
        <w:rPr>
          <w:lang w:val="es-ES"/>
        </w:rPr>
        <w:t xml:space="preserve"> </w:t>
      </w:r>
      <w:proofErr w:type="spellStart"/>
      <w:r w:rsidRPr="006714BE">
        <w:rPr>
          <w:lang w:val="es-ES"/>
        </w:rPr>
        <w:t>getId</w:t>
      </w:r>
      <w:proofErr w:type="spellEnd"/>
      <w:r w:rsidRPr="006714BE">
        <w:rPr>
          <w:lang w:val="es-ES"/>
        </w:rPr>
        <w:t>() {</w:t>
      </w:r>
    </w:p>
    <w:p w14:paraId="52B2E250"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return</w:t>
      </w:r>
      <w:proofErr w:type="spellEnd"/>
      <w:r w:rsidRPr="006714BE">
        <w:rPr>
          <w:lang w:val="es-ES"/>
        </w:rPr>
        <w:t xml:space="preserve"> id;</w:t>
      </w:r>
    </w:p>
    <w:p w14:paraId="33A0FBB1" w14:textId="77777777" w:rsidR="004B56F0" w:rsidRPr="006714BE" w:rsidRDefault="004B56F0" w:rsidP="004B56F0">
      <w:pPr>
        <w:spacing w:after="0"/>
        <w:ind w:left="1416"/>
        <w:rPr>
          <w:lang w:val="es-ES"/>
        </w:rPr>
      </w:pPr>
      <w:r w:rsidRPr="006714BE">
        <w:rPr>
          <w:lang w:val="es-ES"/>
        </w:rPr>
        <w:t xml:space="preserve">    }</w:t>
      </w:r>
    </w:p>
    <w:p w14:paraId="41E48CF8" w14:textId="77777777" w:rsidR="004B56F0" w:rsidRPr="006714BE" w:rsidRDefault="004B56F0" w:rsidP="004B56F0">
      <w:pPr>
        <w:spacing w:after="0"/>
        <w:ind w:left="1416"/>
        <w:rPr>
          <w:lang w:val="es-ES"/>
        </w:rPr>
      </w:pPr>
    </w:p>
    <w:p w14:paraId="7800CD7F" w14:textId="77777777" w:rsidR="004B56F0" w:rsidRPr="006714BE" w:rsidRDefault="004B56F0" w:rsidP="004B56F0">
      <w:pPr>
        <w:spacing w:after="0"/>
        <w:ind w:left="1416"/>
        <w:rPr>
          <w:lang w:val="es-ES"/>
        </w:rPr>
      </w:pPr>
      <w:r w:rsidRPr="006714BE">
        <w:rPr>
          <w:lang w:val="es-ES"/>
        </w:rPr>
        <w:t xml:space="preserve">    /** Establece el identificador de esta unidad organizativa */</w:t>
      </w:r>
    </w:p>
    <w:p w14:paraId="51D8854F"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public</w:t>
      </w:r>
      <w:proofErr w:type="spellEnd"/>
      <w:r w:rsidRPr="006714BE">
        <w:rPr>
          <w:lang w:val="es-ES"/>
        </w:rPr>
        <w:t xml:space="preserve"> </w:t>
      </w:r>
      <w:proofErr w:type="spellStart"/>
      <w:r w:rsidRPr="006714BE">
        <w:rPr>
          <w:lang w:val="es-ES"/>
        </w:rPr>
        <w:t>void</w:t>
      </w:r>
      <w:proofErr w:type="spellEnd"/>
      <w:r w:rsidRPr="006714BE">
        <w:rPr>
          <w:lang w:val="es-ES"/>
        </w:rPr>
        <w:t xml:space="preserve"> </w:t>
      </w:r>
      <w:proofErr w:type="spellStart"/>
      <w:r w:rsidRPr="006714BE">
        <w:rPr>
          <w:lang w:val="es-ES"/>
        </w:rPr>
        <w:t>setId</w:t>
      </w:r>
      <w:proofErr w:type="spellEnd"/>
      <w:r w:rsidRPr="006714BE">
        <w:rPr>
          <w:lang w:val="es-ES"/>
        </w:rPr>
        <w:t>(</w:t>
      </w:r>
      <w:proofErr w:type="spellStart"/>
      <w:r w:rsidRPr="006714BE">
        <w:rPr>
          <w:lang w:val="es-ES"/>
        </w:rPr>
        <w:t>int</w:t>
      </w:r>
      <w:proofErr w:type="spellEnd"/>
      <w:r w:rsidRPr="006714BE">
        <w:rPr>
          <w:lang w:val="es-ES"/>
        </w:rPr>
        <w:t xml:space="preserve"> id) {</w:t>
      </w:r>
    </w:p>
    <w:p w14:paraId="7A7F116B" w14:textId="77777777" w:rsidR="004B56F0" w:rsidRPr="006714BE" w:rsidRDefault="004B56F0" w:rsidP="004B56F0">
      <w:pPr>
        <w:spacing w:after="0"/>
        <w:ind w:left="1416"/>
        <w:rPr>
          <w:lang w:val="es-ES"/>
        </w:rPr>
      </w:pPr>
      <w:r w:rsidRPr="006714BE">
        <w:rPr>
          <w:lang w:val="es-ES"/>
        </w:rPr>
        <w:t xml:space="preserve">        this.id = id;</w:t>
      </w:r>
    </w:p>
    <w:p w14:paraId="77CC4162" w14:textId="77777777" w:rsidR="004B56F0" w:rsidRPr="006714BE" w:rsidRDefault="004B56F0" w:rsidP="004B56F0">
      <w:pPr>
        <w:spacing w:after="0"/>
        <w:ind w:left="1416"/>
        <w:rPr>
          <w:lang w:val="es-ES"/>
        </w:rPr>
      </w:pPr>
      <w:r w:rsidRPr="006714BE">
        <w:rPr>
          <w:lang w:val="es-ES"/>
        </w:rPr>
        <w:t xml:space="preserve">    }</w:t>
      </w:r>
    </w:p>
    <w:p w14:paraId="71F55531" w14:textId="77777777" w:rsidR="004B56F0" w:rsidRPr="006714BE" w:rsidRDefault="004B56F0" w:rsidP="004B56F0">
      <w:pPr>
        <w:spacing w:after="0"/>
        <w:ind w:left="1416"/>
        <w:rPr>
          <w:lang w:val="es-ES"/>
        </w:rPr>
      </w:pPr>
      <w:r w:rsidRPr="006714BE">
        <w:rPr>
          <w:lang w:val="es-ES"/>
        </w:rPr>
        <w:t xml:space="preserve"> </w:t>
      </w:r>
    </w:p>
    <w:p w14:paraId="6BD23E19" w14:textId="77777777" w:rsidR="004B56F0" w:rsidRPr="006714BE" w:rsidRDefault="004B56F0" w:rsidP="004B56F0">
      <w:pPr>
        <w:spacing w:after="0"/>
        <w:ind w:left="1416"/>
        <w:rPr>
          <w:lang w:val="es-ES"/>
        </w:rPr>
      </w:pPr>
      <w:r w:rsidRPr="006714BE">
        <w:rPr>
          <w:lang w:val="es-ES"/>
        </w:rPr>
        <w:t xml:space="preserve">    /** Obtiene el nombre de esta unidad organizativa */</w:t>
      </w:r>
    </w:p>
    <w:p w14:paraId="7BA52450"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public</w:t>
      </w:r>
      <w:proofErr w:type="spellEnd"/>
      <w:r w:rsidRPr="006714BE">
        <w:rPr>
          <w:lang w:val="es-ES"/>
        </w:rPr>
        <w:t xml:space="preserve"> </w:t>
      </w:r>
      <w:proofErr w:type="spellStart"/>
      <w:r w:rsidRPr="006714BE">
        <w:rPr>
          <w:lang w:val="es-ES"/>
        </w:rPr>
        <w:t>String</w:t>
      </w:r>
      <w:proofErr w:type="spellEnd"/>
      <w:r w:rsidRPr="006714BE">
        <w:rPr>
          <w:lang w:val="es-ES"/>
        </w:rPr>
        <w:t xml:space="preserve"> </w:t>
      </w:r>
      <w:proofErr w:type="spellStart"/>
      <w:r w:rsidRPr="006714BE">
        <w:rPr>
          <w:lang w:val="es-ES"/>
        </w:rPr>
        <w:t>getNombre</w:t>
      </w:r>
      <w:proofErr w:type="spellEnd"/>
      <w:r w:rsidRPr="006714BE">
        <w:rPr>
          <w:lang w:val="es-ES"/>
        </w:rPr>
        <w:t>() {</w:t>
      </w:r>
    </w:p>
    <w:p w14:paraId="096F0C2C"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return</w:t>
      </w:r>
      <w:proofErr w:type="spellEnd"/>
      <w:r w:rsidRPr="006714BE">
        <w:rPr>
          <w:lang w:val="es-ES"/>
        </w:rPr>
        <w:t xml:space="preserve"> nombre;</w:t>
      </w:r>
    </w:p>
    <w:p w14:paraId="0432B83F" w14:textId="77777777" w:rsidR="004B56F0" w:rsidRPr="006714BE" w:rsidRDefault="004B56F0" w:rsidP="004B56F0">
      <w:pPr>
        <w:spacing w:after="0"/>
        <w:ind w:left="1416"/>
        <w:rPr>
          <w:lang w:val="es-ES"/>
        </w:rPr>
      </w:pPr>
      <w:r w:rsidRPr="006714BE">
        <w:rPr>
          <w:lang w:val="es-ES"/>
        </w:rPr>
        <w:t xml:space="preserve">    }</w:t>
      </w:r>
    </w:p>
    <w:p w14:paraId="28D30E92" w14:textId="77777777" w:rsidR="004B56F0" w:rsidRPr="006714BE" w:rsidRDefault="004B56F0" w:rsidP="004B56F0">
      <w:pPr>
        <w:spacing w:after="0"/>
        <w:ind w:left="1416"/>
        <w:rPr>
          <w:lang w:val="es-ES"/>
        </w:rPr>
      </w:pPr>
    </w:p>
    <w:p w14:paraId="43E2CE08" w14:textId="77777777" w:rsidR="004B56F0" w:rsidRPr="006714BE" w:rsidRDefault="004B56F0" w:rsidP="004B56F0">
      <w:pPr>
        <w:spacing w:after="0"/>
        <w:ind w:left="1416"/>
        <w:rPr>
          <w:lang w:val="es-ES"/>
        </w:rPr>
      </w:pPr>
      <w:r w:rsidRPr="006714BE">
        <w:rPr>
          <w:lang w:val="es-ES"/>
        </w:rPr>
        <w:t xml:space="preserve">    /** Establece el nombre de esta unidad organizativa */</w:t>
      </w:r>
    </w:p>
    <w:p w14:paraId="6F06DE52"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public</w:t>
      </w:r>
      <w:proofErr w:type="spellEnd"/>
      <w:r w:rsidRPr="006714BE">
        <w:rPr>
          <w:lang w:val="es-ES"/>
        </w:rPr>
        <w:t xml:space="preserve"> </w:t>
      </w:r>
      <w:proofErr w:type="spellStart"/>
      <w:r w:rsidRPr="006714BE">
        <w:rPr>
          <w:lang w:val="es-ES"/>
        </w:rPr>
        <w:t>void</w:t>
      </w:r>
      <w:proofErr w:type="spellEnd"/>
      <w:r w:rsidRPr="006714BE">
        <w:rPr>
          <w:lang w:val="es-ES"/>
        </w:rPr>
        <w:t xml:space="preserve"> </w:t>
      </w:r>
      <w:proofErr w:type="spellStart"/>
      <w:r w:rsidRPr="006714BE">
        <w:rPr>
          <w:lang w:val="es-ES"/>
        </w:rPr>
        <w:t>setNombre</w:t>
      </w:r>
      <w:proofErr w:type="spellEnd"/>
      <w:r w:rsidRPr="006714BE">
        <w:rPr>
          <w:lang w:val="es-ES"/>
        </w:rPr>
        <w:t>(</w:t>
      </w:r>
      <w:proofErr w:type="spellStart"/>
      <w:r w:rsidRPr="006714BE">
        <w:rPr>
          <w:lang w:val="es-ES"/>
        </w:rPr>
        <w:t>String</w:t>
      </w:r>
      <w:proofErr w:type="spellEnd"/>
      <w:r w:rsidRPr="006714BE">
        <w:rPr>
          <w:lang w:val="es-ES"/>
        </w:rPr>
        <w:t xml:space="preserve"> nombre) {</w:t>
      </w:r>
    </w:p>
    <w:p w14:paraId="758BF2B0"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this.nombre</w:t>
      </w:r>
      <w:proofErr w:type="spellEnd"/>
      <w:r w:rsidRPr="006714BE">
        <w:rPr>
          <w:lang w:val="es-ES"/>
        </w:rPr>
        <w:t xml:space="preserve"> = nombre;</w:t>
      </w:r>
    </w:p>
    <w:p w14:paraId="14EA305E" w14:textId="77777777" w:rsidR="004B56F0" w:rsidRPr="006714BE" w:rsidRDefault="004B56F0" w:rsidP="004B56F0">
      <w:pPr>
        <w:spacing w:after="0"/>
        <w:ind w:left="1416"/>
        <w:rPr>
          <w:lang w:val="es-ES"/>
        </w:rPr>
      </w:pPr>
      <w:r w:rsidRPr="006714BE">
        <w:rPr>
          <w:lang w:val="es-ES"/>
        </w:rPr>
        <w:t xml:space="preserve">    }</w:t>
      </w:r>
    </w:p>
    <w:p w14:paraId="774E454F" w14:textId="77777777" w:rsidR="004B56F0" w:rsidRPr="006714BE" w:rsidRDefault="004B56F0" w:rsidP="004B56F0">
      <w:pPr>
        <w:spacing w:after="0"/>
        <w:ind w:left="1416"/>
        <w:rPr>
          <w:lang w:val="es-ES"/>
        </w:rPr>
      </w:pPr>
      <w:r w:rsidRPr="006714BE">
        <w:rPr>
          <w:lang w:val="es-ES"/>
        </w:rPr>
        <w:t xml:space="preserve"> </w:t>
      </w:r>
    </w:p>
    <w:p w14:paraId="10C5ECA0" w14:textId="77777777" w:rsidR="004B56F0" w:rsidRPr="006714BE" w:rsidRDefault="004B56F0" w:rsidP="004B56F0">
      <w:pPr>
        <w:spacing w:after="0"/>
        <w:ind w:left="1416"/>
        <w:rPr>
          <w:lang w:val="es-ES"/>
        </w:rPr>
      </w:pPr>
      <w:r w:rsidRPr="006714BE">
        <w:rPr>
          <w:lang w:val="es-ES"/>
        </w:rPr>
        <w:t xml:space="preserve">    /**</w:t>
      </w:r>
    </w:p>
    <w:p w14:paraId="14137298" w14:textId="77777777" w:rsidR="004B56F0" w:rsidRPr="006714BE" w:rsidRDefault="004B56F0" w:rsidP="004B56F0">
      <w:pPr>
        <w:spacing w:after="0"/>
        <w:ind w:left="1416"/>
        <w:rPr>
          <w:lang w:val="es-ES"/>
        </w:rPr>
      </w:pPr>
      <w:r w:rsidRPr="006714BE">
        <w:rPr>
          <w:lang w:val="es-ES"/>
        </w:rPr>
        <w:t xml:space="preserve">     * Inserta la unidad organizativa en el sistema.</w:t>
      </w:r>
    </w:p>
    <w:p w14:paraId="491FFB19" w14:textId="77777777" w:rsidR="004B56F0" w:rsidRPr="006714BE" w:rsidRDefault="004B56F0" w:rsidP="004B56F0">
      <w:pPr>
        <w:spacing w:after="0"/>
        <w:ind w:left="1416"/>
        <w:rPr>
          <w:lang w:val="es-ES"/>
        </w:rPr>
      </w:pPr>
      <w:r w:rsidRPr="006714BE">
        <w:rPr>
          <w:lang w:val="es-ES"/>
        </w:rPr>
        <w:t xml:space="preserve">     * </w:t>
      </w:r>
    </w:p>
    <w:p w14:paraId="6AF0CBAA" w14:textId="77777777" w:rsidR="004B56F0" w:rsidRPr="006714BE" w:rsidRDefault="004B56F0" w:rsidP="004B56F0">
      <w:pPr>
        <w:spacing w:after="0"/>
        <w:ind w:left="1416"/>
        <w:rPr>
          <w:lang w:val="es-ES"/>
        </w:rPr>
      </w:pPr>
      <w:r w:rsidRPr="006714BE">
        <w:rPr>
          <w:lang w:val="es-ES"/>
        </w:rPr>
        <w:t xml:space="preserve">     * @</w:t>
      </w:r>
      <w:proofErr w:type="spellStart"/>
      <w:r w:rsidRPr="006714BE">
        <w:rPr>
          <w:lang w:val="es-ES"/>
        </w:rPr>
        <w:t>param</w:t>
      </w:r>
      <w:proofErr w:type="spellEnd"/>
      <w:r w:rsidRPr="006714BE">
        <w:rPr>
          <w:lang w:val="es-ES"/>
        </w:rPr>
        <w:t xml:space="preserve"> unidad </w:t>
      </w:r>
      <w:proofErr w:type="spellStart"/>
      <w:r w:rsidRPr="006714BE">
        <w:rPr>
          <w:lang w:val="es-ES"/>
        </w:rPr>
        <w:t>Unidad</w:t>
      </w:r>
      <w:proofErr w:type="spellEnd"/>
      <w:r w:rsidRPr="006714BE">
        <w:rPr>
          <w:lang w:val="es-ES"/>
        </w:rPr>
        <w:t xml:space="preserve"> organizativa a insertar</w:t>
      </w:r>
    </w:p>
    <w:p w14:paraId="32C233F1" w14:textId="77777777" w:rsidR="004B56F0" w:rsidRPr="006714BE" w:rsidRDefault="004B56F0" w:rsidP="004B56F0">
      <w:pPr>
        <w:spacing w:after="0"/>
        <w:ind w:left="1416"/>
        <w:rPr>
          <w:lang w:val="es-ES"/>
        </w:rPr>
      </w:pPr>
      <w:r w:rsidRPr="006714BE">
        <w:rPr>
          <w:lang w:val="es-ES"/>
        </w:rPr>
        <w:t xml:space="preserve">     * @</w:t>
      </w:r>
      <w:proofErr w:type="spellStart"/>
      <w:r w:rsidRPr="006714BE">
        <w:rPr>
          <w:lang w:val="es-ES"/>
        </w:rPr>
        <w:t>throws</w:t>
      </w:r>
      <w:proofErr w:type="spellEnd"/>
      <w:r w:rsidRPr="006714BE">
        <w:rPr>
          <w:lang w:val="es-ES"/>
        </w:rPr>
        <w:t xml:space="preserve"> </w:t>
      </w:r>
      <w:proofErr w:type="spellStart"/>
      <w:r w:rsidRPr="006714BE">
        <w:rPr>
          <w:lang w:val="es-ES"/>
        </w:rPr>
        <w:t>Exception</w:t>
      </w:r>
      <w:proofErr w:type="spellEnd"/>
      <w:r w:rsidRPr="006714BE">
        <w:rPr>
          <w:lang w:val="es-ES"/>
        </w:rPr>
        <w:t xml:space="preserve"> Excepción elevada durante el proceso de inserción</w:t>
      </w:r>
    </w:p>
    <w:p w14:paraId="5F4F6FB4" w14:textId="77777777" w:rsidR="004B56F0" w:rsidRPr="006714BE" w:rsidRDefault="004B56F0" w:rsidP="004B56F0">
      <w:pPr>
        <w:spacing w:after="0"/>
        <w:ind w:left="1416"/>
        <w:rPr>
          <w:lang w:val="es-ES"/>
        </w:rPr>
      </w:pPr>
      <w:r w:rsidRPr="006714BE">
        <w:rPr>
          <w:lang w:val="es-ES"/>
        </w:rPr>
        <w:t xml:space="preserve">     */</w:t>
      </w:r>
    </w:p>
    <w:p w14:paraId="057D2D5A"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public</w:t>
      </w:r>
      <w:proofErr w:type="spellEnd"/>
      <w:r w:rsidRPr="006714BE">
        <w:rPr>
          <w:lang w:val="es-ES"/>
        </w:rPr>
        <w:t xml:space="preserve"> </w:t>
      </w:r>
      <w:proofErr w:type="spellStart"/>
      <w:r w:rsidRPr="006714BE">
        <w:rPr>
          <w:lang w:val="es-ES"/>
        </w:rPr>
        <w:t>void</w:t>
      </w:r>
      <w:proofErr w:type="spellEnd"/>
      <w:r w:rsidRPr="006714BE">
        <w:rPr>
          <w:lang w:val="es-ES"/>
        </w:rPr>
        <w:t xml:space="preserve"> </w:t>
      </w:r>
      <w:proofErr w:type="spellStart"/>
      <w:r w:rsidRPr="006714BE">
        <w:rPr>
          <w:lang w:val="es-ES"/>
        </w:rPr>
        <w:t>insertarUnidad</w:t>
      </w:r>
      <w:proofErr w:type="spellEnd"/>
      <w:r w:rsidRPr="006714BE">
        <w:rPr>
          <w:lang w:val="es-ES"/>
        </w:rPr>
        <w:t>(</w:t>
      </w:r>
      <w:proofErr w:type="spellStart"/>
      <w:r w:rsidRPr="006714BE">
        <w:rPr>
          <w:lang w:val="es-ES"/>
        </w:rPr>
        <w:t>UnidadOrganizativa</w:t>
      </w:r>
      <w:proofErr w:type="spellEnd"/>
      <w:r w:rsidRPr="006714BE">
        <w:rPr>
          <w:lang w:val="es-ES"/>
        </w:rPr>
        <w:t xml:space="preserve"> unidad) </w:t>
      </w:r>
      <w:proofErr w:type="spellStart"/>
      <w:r w:rsidRPr="006714BE">
        <w:rPr>
          <w:lang w:val="es-ES"/>
        </w:rPr>
        <w:t>throws</w:t>
      </w:r>
      <w:proofErr w:type="spellEnd"/>
      <w:r w:rsidRPr="006714BE">
        <w:rPr>
          <w:lang w:val="es-ES"/>
        </w:rPr>
        <w:t xml:space="preserve"> </w:t>
      </w:r>
      <w:proofErr w:type="spellStart"/>
      <w:r w:rsidRPr="006714BE">
        <w:rPr>
          <w:lang w:val="es-ES"/>
        </w:rPr>
        <w:t>Exception</w:t>
      </w:r>
      <w:proofErr w:type="spellEnd"/>
      <w:r w:rsidRPr="006714BE">
        <w:rPr>
          <w:lang w:val="es-ES"/>
        </w:rPr>
        <w:t>{</w:t>
      </w:r>
    </w:p>
    <w:p w14:paraId="2E418AD2" w14:textId="77777777" w:rsidR="004B56F0" w:rsidRPr="006714BE" w:rsidRDefault="004B56F0" w:rsidP="004B56F0">
      <w:pPr>
        <w:spacing w:after="0"/>
        <w:ind w:left="1416"/>
        <w:rPr>
          <w:lang w:val="es-ES"/>
        </w:rPr>
      </w:pPr>
      <w:r w:rsidRPr="006714BE">
        <w:rPr>
          <w:lang w:val="es-ES"/>
        </w:rPr>
        <w:t xml:space="preserve">  </w:t>
      </w:r>
    </w:p>
    <w:p w14:paraId="23776BD0"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log.debug</w:t>
      </w:r>
      <w:proofErr w:type="spellEnd"/>
      <w:r w:rsidRPr="006714BE">
        <w:rPr>
          <w:lang w:val="es-ES"/>
        </w:rPr>
        <w:t xml:space="preserve">("-&gt; </w:t>
      </w:r>
      <w:proofErr w:type="spellStart"/>
      <w:r w:rsidRPr="006714BE">
        <w:rPr>
          <w:lang w:val="es-ES"/>
        </w:rPr>
        <w:t>insertarUnidad</w:t>
      </w:r>
      <w:proofErr w:type="spellEnd"/>
      <w:r w:rsidRPr="006714BE">
        <w:rPr>
          <w:lang w:val="es-ES"/>
        </w:rPr>
        <w:t>(</w:t>
      </w:r>
      <w:proofErr w:type="spellStart"/>
      <w:r w:rsidRPr="006714BE">
        <w:rPr>
          <w:lang w:val="es-ES"/>
        </w:rPr>
        <w:t>UnidadOrganizativa</w:t>
      </w:r>
      <w:proofErr w:type="spellEnd"/>
      <w:r w:rsidRPr="006714BE">
        <w:rPr>
          <w:lang w:val="es-ES"/>
        </w:rPr>
        <w:t xml:space="preserve"> unidad)");</w:t>
      </w:r>
    </w:p>
    <w:p w14:paraId="376FD604" w14:textId="77777777" w:rsidR="004B56F0" w:rsidRPr="006714BE" w:rsidRDefault="004B56F0" w:rsidP="004B56F0">
      <w:pPr>
        <w:spacing w:after="0"/>
        <w:ind w:left="1416"/>
        <w:rPr>
          <w:lang w:val="es-ES"/>
        </w:rPr>
      </w:pPr>
      <w:r w:rsidRPr="006714BE">
        <w:rPr>
          <w:lang w:val="es-ES"/>
        </w:rPr>
        <w:t xml:space="preserve">  </w:t>
      </w:r>
    </w:p>
    <w:p w14:paraId="58722DEB"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Connection</w:t>
      </w:r>
      <w:proofErr w:type="spellEnd"/>
      <w:r w:rsidRPr="006714BE">
        <w:rPr>
          <w:lang w:val="es-ES"/>
        </w:rPr>
        <w:t xml:space="preserve"> </w:t>
      </w:r>
      <w:proofErr w:type="spellStart"/>
      <w:r w:rsidRPr="006714BE">
        <w:rPr>
          <w:lang w:val="es-ES"/>
        </w:rPr>
        <w:t>conn</w:t>
      </w:r>
      <w:proofErr w:type="spellEnd"/>
      <w:r w:rsidRPr="006714BE">
        <w:rPr>
          <w:lang w:val="es-ES"/>
        </w:rPr>
        <w:t xml:space="preserve"> = </w:t>
      </w:r>
      <w:proofErr w:type="spellStart"/>
      <w:r w:rsidRPr="006714BE">
        <w:rPr>
          <w:lang w:val="es-ES"/>
        </w:rPr>
        <w:t>null</w:t>
      </w:r>
      <w:proofErr w:type="spellEnd"/>
      <w:r w:rsidRPr="006714BE">
        <w:rPr>
          <w:lang w:val="es-ES"/>
        </w:rPr>
        <w:t>;</w:t>
      </w:r>
    </w:p>
    <w:p w14:paraId="2F5881BD"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PreparedStatement</w:t>
      </w:r>
      <w:proofErr w:type="spellEnd"/>
      <w:r w:rsidRPr="006714BE">
        <w:rPr>
          <w:lang w:val="es-ES"/>
        </w:rPr>
        <w:t xml:space="preserve"> </w:t>
      </w:r>
      <w:proofErr w:type="spellStart"/>
      <w:r w:rsidRPr="006714BE">
        <w:rPr>
          <w:lang w:val="es-ES"/>
        </w:rPr>
        <w:t>pstmt</w:t>
      </w:r>
      <w:proofErr w:type="spellEnd"/>
      <w:r w:rsidRPr="006714BE">
        <w:rPr>
          <w:lang w:val="es-ES"/>
        </w:rPr>
        <w:t xml:space="preserve"> = </w:t>
      </w:r>
      <w:proofErr w:type="spellStart"/>
      <w:r w:rsidRPr="006714BE">
        <w:rPr>
          <w:lang w:val="es-ES"/>
        </w:rPr>
        <w:t>null</w:t>
      </w:r>
      <w:proofErr w:type="spellEnd"/>
      <w:r w:rsidRPr="006714BE">
        <w:rPr>
          <w:lang w:val="es-ES"/>
        </w:rPr>
        <w:t>;</w:t>
      </w:r>
    </w:p>
    <w:p w14:paraId="717602AE"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StringBuffer</w:t>
      </w:r>
      <w:proofErr w:type="spellEnd"/>
      <w:r w:rsidRPr="006714BE">
        <w:rPr>
          <w:lang w:val="es-ES"/>
        </w:rPr>
        <w:t xml:space="preserve"> </w:t>
      </w:r>
      <w:proofErr w:type="spellStart"/>
      <w:r w:rsidRPr="006714BE">
        <w:rPr>
          <w:lang w:val="es-ES"/>
        </w:rPr>
        <w:t>sqlSb</w:t>
      </w:r>
      <w:proofErr w:type="spellEnd"/>
      <w:r w:rsidRPr="006714BE">
        <w:rPr>
          <w:lang w:val="es-ES"/>
        </w:rPr>
        <w:t xml:space="preserve"> = </w:t>
      </w:r>
      <w:proofErr w:type="spellStart"/>
      <w:r w:rsidRPr="006714BE">
        <w:rPr>
          <w:lang w:val="es-ES"/>
        </w:rPr>
        <w:t>null</w:t>
      </w:r>
      <w:proofErr w:type="spellEnd"/>
      <w:r w:rsidRPr="006714BE">
        <w:rPr>
          <w:lang w:val="es-ES"/>
        </w:rPr>
        <w:t>;</w:t>
      </w:r>
    </w:p>
    <w:p w14:paraId="5751B0F0" w14:textId="77777777" w:rsidR="004B56F0" w:rsidRPr="006714BE" w:rsidRDefault="004B56F0" w:rsidP="004B56F0">
      <w:pPr>
        <w:spacing w:after="0"/>
        <w:ind w:left="1416"/>
        <w:rPr>
          <w:lang w:val="es-ES"/>
        </w:rPr>
      </w:pPr>
      <w:r w:rsidRPr="006714BE">
        <w:rPr>
          <w:lang w:val="es-ES"/>
        </w:rPr>
        <w:t xml:space="preserve">  </w:t>
      </w:r>
    </w:p>
    <w:p w14:paraId="73FDDE65" w14:textId="77777777" w:rsidR="004B56F0" w:rsidRPr="006714BE" w:rsidRDefault="004B56F0" w:rsidP="004B56F0">
      <w:pPr>
        <w:spacing w:after="0"/>
        <w:ind w:left="1416"/>
        <w:rPr>
          <w:lang w:val="es-ES"/>
        </w:rPr>
      </w:pPr>
      <w:r w:rsidRPr="006714BE">
        <w:rPr>
          <w:lang w:val="es-ES"/>
        </w:rPr>
        <w:t xml:space="preserve">        try {</w:t>
      </w:r>
    </w:p>
    <w:p w14:paraId="6D49C884"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conn</w:t>
      </w:r>
      <w:proofErr w:type="spellEnd"/>
      <w:r w:rsidRPr="006714BE">
        <w:rPr>
          <w:lang w:val="es-ES"/>
        </w:rPr>
        <w:t xml:space="preserve"> = </w:t>
      </w:r>
      <w:proofErr w:type="spellStart"/>
      <w:r w:rsidRPr="006714BE">
        <w:rPr>
          <w:lang w:val="es-ES"/>
        </w:rPr>
        <w:t>this.dameConexion</w:t>
      </w:r>
      <w:proofErr w:type="spellEnd"/>
      <w:r w:rsidRPr="006714BE">
        <w:rPr>
          <w:lang w:val="es-ES"/>
        </w:rPr>
        <w:t>();</w:t>
      </w:r>
    </w:p>
    <w:p w14:paraId="429E6BA9" w14:textId="77777777" w:rsidR="004B56F0" w:rsidRPr="006714BE" w:rsidRDefault="004B56F0" w:rsidP="004B56F0">
      <w:pPr>
        <w:spacing w:after="0"/>
        <w:ind w:left="1416"/>
        <w:rPr>
          <w:lang w:val="es-ES"/>
        </w:rPr>
      </w:pPr>
      <w:r w:rsidRPr="006714BE">
        <w:rPr>
          <w:lang w:val="es-ES"/>
        </w:rPr>
        <w:t xml:space="preserve">      </w:t>
      </w:r>
    </w:p>
    <w:p w14:paraId="52950809"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sqlSb</w:t>
      </w:r>
      <w:proofErr w:type="spellEnd"/>
      <w:r w:rsidRPr="006714BE">
        <w:rPr>
          <w:lang w:val="es-ES"/>
        </w:rPr>
        <w:t xml:space="preserve"> = new </w:t>
      </w:r>
      <w:proofErr w:type="spellStart"/>
      <w:r w:rsidRPr="006714BE">
        <w:rPr>
          <w:lang w:val="es-ES"/>
        </w:rPr>
        <w:t>StringBuffer</w:t>
      </w:r>
      <w:proofErr w:type="spellEnd"/>
      <w:r w:rsidRPr="006714BE">
        <w:rPr>
          <w:lang w:val="es-ES"/>
        </w:rPr>
        <w:t>("")</w:t>
      </w:r>
    </w:p>
    <w:p w14:paraId="3A6232B6"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append</w:t>
      </w:r>
      <w:proofErr w:type="spellEnd"/>
      <w:r w:rsidRPr="006714BE">
        <w:rPr>
          <w:lang w:val="es-ES"/>
        </w:rPr>
        <w:t>("INSERT INTO ORG.UNIDAD_ORGANIZATIVA ")</w:t>
      </w:r>
    </w:p>
    <w:p w14:paraId="64404A1B"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append</w:t>
      </w:r>
      <w:proofErr w:type="spellEnd"/>
      <w:r w:rsidRPr="006714BE">
        <w:rPr>
          <w:lang w:val="es-ES"/>
        </w:rPr>
        <w:t>("(ID, NOMBRE) VALUES (?, ?)");</w:t>
      </w:r>
    </w:p>
    <w:p w14:paraId="1167CD6C" w14:textId="77777777" w:rsidR="004B56F0" w:rsidRPr="006714BE" w:rsidRDefault="004B56F0" w:rsidP="004B56F0">
      <w:pPr>
        <w:spacing w:after="0"/>
        <w:ind w:left="1416"/>
        <w:rPr>
          <w:lang w:val="es-ES"/>
        </w:rPr>
      </w:pPr>
      <w:r w:rsidRPr="006714BE">
        <w:rPr>
          <w:lang w:val="es-ES"/>
        </w:rPr>
        <w:t xml:space="preserve">      </w:t>
      </w:r>
    </w:p>
    <w:p w14:paraId="56405304"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pstmt</w:t>
      </w:r>
      <w:proofErr w:type="spellEnd"/>
      <w:r w:rsidRPr="006714BE">
        <w:rPr>
          <w:lang w:val="es-ES"/>
        </w:rPr>
        <w:t xml:space="preserve"> = </w:t>
      </w:r>
      <w:proofErr w:type="spellStart"/>
      <w:r w:rsidRPr="006714BE">
        <w:rPr>
          <w:lang w:val="es-ES"/>
        </w:rPr>
        <w:t>conn.prepareStatement</w:t>
      </w:r>
      <w:proofErr w:type="spellEnd"/>
      <w:r w:rsidRPr="006714BE">
        <w:rPr>
          <w:lang w:val="es-ES"/>
        </w:rPr>
        <w:t>(</w:t>
      </w:r>
      <w:proofErr w:type="spellStart"/>
      <w:r w:rsidRPr="006714BE">
        <w:rPr>
          <w:lang w:val="es-ES"/>
        </w:rPr>
        <w:t>sqlSb.toString</w:t>
      </w:r>
      <w:proofErr w:type="spellEnd"/>
      <w:r w:rsidRPr="006714BE">
        <w:rPr>
          <w:lang w:val="es-ES"/>
        </w:rPr>
        <w:t>());</w:t>
      </w:r>
    </w:p>
    <w:p w14:paraId="7CBDB5CA"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pstmt.setInt</w:t>
      </w:r>
      <w:proofErr w:type="spellEnd"/>
      <w:r w:rsidRPr="006714BE">
        <w:rPr>
          <w:lang w:val="es-ES"/>
        </w:rPr>
        <w:t xml:space="preserve">(1, </w:t>
      </w:r>
      <w:proofErr w:type="spellStart"/>
      <w:r w:rsidRPr="006714BE">
        <w:rPr>
          <w:lang w:val="es-ES"/>
        </w:rPr>
        <w:t>unidad.getId</w:t>
      </w:r>
      <w:proofErr w:type="spellEnd"/>
      <w:r w:rsidRPr="006714BE">
        <w:rPr>
          <w:lang w:val="es-ES"/>
        </w:rPr>
        <w:t>());</w:t>
      </w:r>
    </w:p>
    <w:p w14:paraId="14F3F175" w14:textId="77777777" w:rsidR="004B56F0" w:rsidRPr="006714BE" w:rsidRDefault="004B56F0" w:rsidP="004B56F0">
      <w:pPr>
        <w:spacing w:after="0"/>
        <w:ind w:left="1416"/>
        <w:rPr>
          <w:lang w:val="es-ES"/>
        </w:rPr>
      </w:pPr>
      <w:r w:rsidRPr="006714BE">
        <w:rPr>
          <w:lang w:val="es-ES"/>
        </w:rPr>
        <w:lastRenderedPageBreak/>
        <w:t xml:space="preserve">            </w:t>
      </w:r>
      <w:proofErr w:type="spellStart"/>
      <w:r w:rsidRPr="006714BE">
        <w:rPr>
          <w:lang w:val="es-ES"/>
        </w:rPr>
        <w:t>pstmt.setString</w:t>
      </w:r>
      <w:proofErr w:type="spellEnd"/>
      <w:r w:rsidRPr="006714BE">
        <w:rPr>
          <w:lang w:val="es-ES"/>
        </w:rPr>
        <w:t xml:space="preserve">(2, </w:t>
      </w:r>
      <w:proofErr w:type="spellStart"/>
      <w:r w:rsidRPr="006714BE">
        <w:rPr>
          <w:lang w:val="es-ES"/>
        </w:rPr>
        <w:t>unidad.getNombre</w:t>
      </w:r>
      <w:proofErr w:type="spellEnd"/>
      <w:r w:rsidRPr="006714BE">
        <w:rPr>
          <w:lang w:val="es-ES"/>
        </w:rPr>
        <w:t>());</w:t>
      </w:r>
    </w:p>
    <w:p w14:paraId="6D82DEB5"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pstmt.executeUpdate</w:t>
      </w:r>
      <w:proofErr w:type="spellEnd"/>
      <w:r w:rsidRPr="006714BE">
        <w:rPr>
          <w:lang w:val="es-ES"/>
        </w:rPr>
        <w:t>();</w:t>
      </w:r>
    </w:p>
    <w:p w14:paraId="50A6B15A" w14:textId="77777777" w:rsidR="004B56F0" w:rsidRPr="006714BE" w:rsidRDefault="004B56F0" w:rsidP="004B56F0">
      <w:pPr>
        <w:spacing w:after="0"/>
        <w:ind w:left="1416"/>
        <w:rPr>
          <w:lang w:val="es-ES"/>
        </w:rPr>
      </w:pPr>
      <w:r w:rsidRPr="006714BE">
        <w:rPr>
          <w:lang w:val="es-ES"/>
        </w:rPr>
        <w:t xml:space="preserve">   </w:t>
      </w:r>
    </w:p>
    <w:p w14:paraId="25EE9D3E" w14:textId="77777777" w:rsidR="004B56F0" w:rsidRPr="006714BE" w:rsidRDefault="004B56F0" w:rsidP="004B56F0">
      <w:pPr>
        <w:spacing w:after="0"/>
        <w:ind w:left="1416"/>
        <w:rPr>
          <w:lang w:val="es-ES"/>
        </w:rPr>
      </w:pPr>
      <w:r w:rsidRPr="006714BE">
        <w:rPr>
          <w:lang w:val="es-ES"/>
        </w:rPr>
        <w:t xml:space="preserve">        } catch (</w:t>
      </w:r>
      <w:proofErr w:type="spellStart"/>
      <w:r w:rsidRPr="006714BE">
        <w:rPr>
          <w:lang w:val="es-ES"/>
        </w:rPr>
        <w:t>Exception</w:t>
      </w:r>
      <w:proofErr w:type="spellEnd"/>
      <w:r w:rsidRPr="006714BE">
        <w:rPr>
          <w:lang w:val="es-ES"/>
        </w:rPr>
        <w:t xml:space="preserve"> e) {</w:t>
      </w:r>
    </w:p>
    <w:p w14:paraId="4E131B4E" w14:textId="77777777" w:rsidR="004B56F0" w:rsidRPr="006714BE" w:rsidRDefault="004B56F0" w:rsidP="004B56F0">
      <w:pPr>
        <w:spacing w:after="0"/>
        <w:ind w:left="1416"/>
        <w:rPr>
          <w:lang w:val="es-ES"/>
        </w:rPr>
      </w:pPr>
    </w:p>
    <w:p w14:paraId="4E0B59A0"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log.error</w:t>
      </w:r>
      <w:proofErr w:type="spellEnd"/>
      <w:r w:rsidRPr="006714BE">
        <w:rPr>
          <w:lang w:val="es-ES"/>
        </w:rPr>
        <w:t>("Error: error al insertar la unidad. " +</w:t>
      </w:r>
    </w:p>
    <w:p w14:paraId="247A243F" w14:textId="77777777" w:rsidR="004B56F0" w:rsidRPr="006714BE" w:rsidRDefault="004B56F0" w:rsidP="004B56F0">
      <w:pPr>
        <w:spacing w:after="0"/>
        <w:ind w:left="1416"/>
        <w:rPr>
          <w:lang w:val="es-ES"/>
        </w:rPr>
      </w:pPr>
      <w:r w:rsidRPr="006714BE">
        <w:rPr>
          <w:lang w:val="es-ES"/>
        </w:rPr>
        <w:t xml:space="preserve">            "Descripción:" + </w:t>
      </w:r>
      <w:proofErr w:type="spellStart"/>
      <w:r w:rsidRPr="006714BE">
        <w:rPr>
          <w:lang w:val="es-ES"/>
        </w:rPr>
        <w:t>e.getMessage</w:t>
      </w:r>
      <w:proofErr w:type="spellEnd"/>
      <w:r w:rsidRPr="006714BE">
        <w:rPr>
          <w:lang w:val="es-ES"/>
        </w:rPr>
        <w:t>(), e);</w:t>
      </w:r>
    </w:p>
    <w:p w14:paraId="7CCD458C" w14:textId="77777777" w:rsidR="004B56F0" w:rsidRPr="006714BE" w:rsidRDefault="004B56F0" w:rsidP="004B56F0">
      <w:pPr>
        <w:spacing w:after="0"/>
        <w:ind w:left="1416"/>
        <w:rPr>
          <w:lang w:val="es-ES"/>
        </w:rPr>
      </w:pPr>
    </w:p>
    <w:p w14:paraId="69F202B2"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throw</w:t>
      </w:r>
      <w:proofErr w:type="spellEnd"/>
      <w:r w:rsidRPr="006714BE">
        <w:rPr>
          <w:lang w:val="es-ES"/>
        </w:rPr>
        <w:t xml:space="preserve"> e;</w:t>
      </w:r>
    </w:p>
    <w:p w14:paraId="045E43CE" w14:textId="77777777" w:rsidR="004B56F0" w:rsidRPr="006714BE" w:rsidRDefault="004B56F0" w:rsidP="004B56F0">
      <w:pPr>
        <w:spacing w:after="0"/>
        <w:ind w:left="1416"/>
        <w:rPr>
          <w:lang w:val="es-ES"/>
        </w:rPr>
      </w:pPr>
    </w:p>
    <w:p w14:paraId="2F5BE0D9" w14:textId="77777777" w:rsidR="004B56F0" w:rsidRPr="006714BE" w:rsidRDefault="004B56F0" w:rsidP="004B56F0">
      <w:pPr>
        <w:spacing w:after="0"/>
        <w:ind w:left="1416"/>
        <w:rPr>
          <w:lang w:val="es-ES"/>
        </w:rPr>
      </w:pPr>
      <w:r w:rsidRPr="006714BE">
        <w:rPr>
          <w:lang w:val="es-ES"/>
        </w:rPr>
        <w:t xml:space="preserve">        } </w:t>
      </w:r>
      <w:proofErr w:type="spellStart"/>
      <w:r w:rsidRPr="006714BE">
        <w:rPr>
          <w:lang w:val="es-ES"/>
        </w:rPr>
        <w:t>finally</w:t>
      </w:r>
      <w:proofErr w:type="spellEnd"/>
      <w:r w:rsidRPr="006714BE">
        <w:rPr>
          <w:lang w:val="es-ES"/>
        </w:rPr>
        <w:t xml:space="preserve"> {</w:t>
      </w:r>
    </w:p>
    <w:p w14:paraId="72CDA258" w14:textId="77777777" w:rsidR="004B56F0" w:rsidRPr="006714BE" w:rsidRDefault="004B56F0" w:rsidP="004B56F0">
      <w:pPr>
        <w:spacing w:after="0"/>
        <w:ind w:left="1416"/>
        <w:rPr>
          <w:lang w:val="es-ES"/>
        </w:rPr>
      </w:pPr>
    </w:p>
    <w:p w14:paraId="55DA0F0A" w14:textId="77777777" w:rsidR="004B56F0" w:rsidRPr="006714BE" w:rsidRDefault="004B56F0" w:rsidP="004B56F0">
      <w:pPr>
        <w:spacing w:after="0"/>
        <w:ind w:left="1416"/>
        <w:rPr>
          <w:lang w:val="es-ES"/>
        </w:rPr>
      </w:pPr>
      <w:r w:rsidRPr="006714BE">
        <w:rPr>
          <w:lang w:val="es-ES"/>
        </w:rPr>
        <w:t xml:space="preserve">            </w:t>
      </w:r>
      <w:proofErr w:type="spellStart"/>
      <w:r w:rsidRPr="006714BE">
        <w:rPr>
          <w:lang w:val="es-ES"/>
        </w:rPr>
        <w:t>log.debug</w:t>
      </w:r>
      <w:proofErr w:type="spellEnd"/>
      <w:r w:rsidRPr="006714BE">
        <w:rPr>
          <w:lang w:val="es-ES"/>
        </w:rPr>
        <w:t xml:space="preserve">("&lt;- </w:t>
      </w:r>
      <w:proofErr w:type="spellStart"/>
      <w:r w:rsidRPr="006714BE">
        <w:rPr>
          <w:lang w:val="es-ES"/>
        </w:rPr>
        <w:t>insertarUnidad</w:t>
      </w:r>
      <w:proofErr w:type="spellEnd"/>
      <w:r w:rsidRPr="006714BE">
        <w:rPr>
          <w:lang w:val="es-ES"/>
        </w:rPr>
        <w:t>(</w:t>
      </w:r>
      <w:proofErr w:type="spellStart"/>
      <w:r w:rsidRPr="006714BE">
        <w:rPr>
          <w:lang w:val="es-ES"/>
        </w:rPr>
        <w:t>UnidadOrganizativa</w:t>
      </w:r>
      <w:proofErr w:type="spellEnd"/>
      <w:r w:rsidRPr="006714BE">
        <w:rPr>
          <w:lang w:val="es-ES"/>
        </w:rPr>
        <w:t xml:space="preserve"> unidad)");</w:t>
      </w:r>
    </w:p>
    <w:p w14:paraId="297FE340" w14:textId="77777777" w:rsidR="004B56F0" w:rsidRPr="006714BE" w:rsidRDefault="004B56F0" w:rsidP="004B56F0">
      <w:pPr>
        <w:spacing w:after="0"/>
        <w:ind w:left="1416"/>
        <w:rPr>
          <w:lang w:val="es-ES"/>
        </w:rPr>
      </w:pPr>
    </w:p>
    <w:p w14:paraId="2A3DE851" w14:textId="77777777" w:rsidR="004B56F0" w:rsidRPr="006714BE" w:rsidRDefault="004B56F0" w:rsidP="004B56F0">
      <w:pPr>
        <w:spacing w:after="0"/>
        <w:ind w:left="1416"/>
        <w:rPr>
          <w:lang w:val="es-ES"/>
        </w:rPr>
      </w:pPr>
      <w:r w:rsidRPr="006714BE">
        <w:rPr>
          <w:lang w:val="es-ES"/>
        </w:rPr>
        <w:t xml:space="preserve">        }</w:t>
      </w:r>
    </w:p>
    <w:p w14:paraId="24062BA4" w14:textId="77777777" w:rsidR="004B56F0" w:rsidRPr="006714BE" w:rsidRDefault="004B56F0" w:rsidP="004B56F0">
      <w:pPr>
        <w:spacing w:after="0"/>
        <w:ind w:left="1416"/>
        <w:rPr>
          <w:lang w:val="es-ES"/>
        </w:rPr>
      </w:pPr>
      <w:r w:rsidRPr="006714BE">
        <w:rPr>
          <w:lang w:val="es-ES"/>
        </w:rPr>
        <w:t xml:space="preserve">    }</w:t>
      </w:r>
    </w:p>
    <w:p w14:paraId="1BC4FF9B" w14:textId="77777777" w:rsidR="004B56F0" w:rsidRPr="006714BE" w:rsidRDefault="004B56F0" w:rsidP="004B56F0">
      <w:pPr>
        <w:spacing w:after="0"/>
        <w:ind w:left="1416"/>
        <w:rPr>
          <w:lang w:val="es-ES"/>
        </w:rPr>
      </w:pPr>
      <w:r w:rsidRPr="006714BE">
        <w:rPr>
          <w:lang w:val="es-ES"/>
        </w:rPr>
        <w:t>}</w:t>
      </w:r>
    </w:p>
    <w:p w14:paraId="6F8EACA8" w14:textId="77777777" w:rsidR="004B56F0" w:rsidRPr="006714BE" w:rsidRDefault="004B56F0" w:rsidP="004B56F0">
      <w:pPr>
        <w:spacing w:after="0"/>
        <w:rPr>
          <w:lang w:val="es-ES"/>
        </w:rPr>
      </w:pPr>
      <w:r w:rsidRPr="006714BE">
        <w:rPr>
          <w:lang w:val="es-ES"/>
        </w:rPr>
        <w:t>La documentación generada por "</w:t>
      </w:r>
      <w:proofErr w:type="spellStart"/>
      <w:r w:rsidRPr="006714BE">
        <w:rPr>
          <w:lang w:val="es-ES"/>
        </w:rPr>
        <w:t>javadoc</w:t>
      </w:r>
      <w:proofErr w:type="spellEnd"/>
      <w:r w:rsidRPr="006714BE">
        <w:rPr>
          <w:lang w:val="es-ES"/>
        </w:rPr>
        <w:t>" será la siguiente:</w:t>
      </w:r>
    </w:p>
    <w:p w14:paraId="4F829095" w14:textId="77777777" w:rsidR="004B56F0" w:rsidRPr="006714BE" w:rsidRDefault="004B56F0" w:rsidP="004B56F0">
      <w:pPr>
        <w:spacing w:after="0"/>
        <w:rPr>
          <w:lang w:val="es-ES"/>
        </w:rPr>
      </w:pPr>
    </w:p>
    <w:p w14:paraId="5EF17F2A" w14:textId="77777777" w:rsidR="004B56F0" w:rsidRPr="006714BE" w:rsidRDefault="004B56F0" w:rsidP="004B56F0">
      <w:pPr>
        <w:spacing w:after="0"/>
        <w:rPr>
          <w:lang w:val="es-ES"/>
        </w:rPr>
      </w:pPr>
      <w:r w:rsidRPr="006714BE">
        <w:rPr>
          <w:lang w:val="es-ES"/>
        </w:rPr>
        <w:t>a) Página índice de toda la documentación generada:</w:t>
      </w:r>
    </w:p>
    <w:p w14:paraId="71A862B2" w14:textId="77777777" w:rsidR="004B56F0" w:rsidRPr="006714BE" w:rsidRDefault="004B56F0" w:rsidP="004B56F0">
      <w:pPr>
        <w:spacing w:after="0"/>
        <w:rPr>
          <w:lang w:val="es-ES"/>
        </w:rPr>
      </w:pPr>
    </w:p>
    <w:p w14:paraId="63DF2AD7" w14:textId="77777777" w:rsidR="00D0537A" w:rsidRDefault="004B56F0" w:rsidP="00261822">
      <w:r w:rsidRPr="006714BE">
        <w:rPr>
          <w:rFonts w:ascii="Arial" w:hAnsi="Arial" w:cs="Arial"/>
          <w:noProof/>
          <w:color w:val="BE1F04"/>
          <w:sz w:val="24"/>
          <w:szCs w:val="24"/>
          <w:lang w:eastAsia="es-CO"/>
        </w:rPr>
        <w:drawing>
          <wp:inline distT="0" distB="0" distL="0" distR="0" wp14:anchorId="6E322823" wp14:editId="153AB0E4">
            <wp:extent cx="4064000" cy="2346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0" cy="2346960"/>
                    </a:xfrm>
                    <a:prstGeom prst="rect">
                      <a:avLst/>
                    </a:prstGeom>
                    <a:noFill/>
                    <a:ln>
                      <a:noFill/>
                    </a:ln>
                  </pic:spPr>
                </pic:pic>
              </a:graphicData>
            </a:graphic>
          </wp:inline>
        </w:drawing>
      </w:r>
    </w:p>
    <w:p w14:paraId="037B74C4" w14:textId="77777777" w:rsidR="004B56F0" w:rsidRPr="006714BE" w:rsidRDefault="004B56F0" w:rsidP="009241A7">
      <w:pPr>
        <w:rPr>
          <w:lang w:val="es-ES"/>
        </w:rPr>
      </w:pPr>
      <w:r w:rsidRPr="006714BE">
        <w:rPr>
          <w:lang w:val="es-ES"/>
        </w:rPr>
        <w:t>b) Documentación de la clase "UnidadOrganizativa.java":</w:t>
      </w:r>
    </w:p>
    <w:p w14:paraId="323B43F1" w14:textId="77777777" w:rsidR="004B56F0" w:rsidRDefault="004B56F0" w:rsidP="00261822"/>
    <w:p w14:paraId="26AA4BFE" w14:textId="77777777" w:rsidR="004B56F0" w:rsidRPr="00261822" w:rsidRDefault="004B56F0" w:rsidP="00CB13AF">
      <w:pPr>
        <w:jc w:val="center"/>
      </w:pPr>
      <w:r w:rsidRPr="006714BE">
        <w:rPr>
          <w:rFonts w:ascii="Arial" w:hAnsi="Arial" w:cs="Arial"/>
          <w:noProof/>
          <w:color w:val="85231A"/>
          <w:sz w:val="24"/>
          <w:szCs w:val="24"/>
          <w:lang w:eastAsia="es-CO"/>
        </w:rPr>
        <w:lastRenderedPageBreak/>
        <w:drawing>
          <wp:inline distT="0" distB="0" distL="0" distR="0" wp14:anchorId="07A0DD25" wp14:editId="41507E67">
            <wp:extent cx="4064000" cy="38201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3820160"/>
                    </a:xfrm>
                    <a:prstGeom prst="rect">
                      <a:avLst/>
                    </a:prstGeom>
                    <a:noFill/>
                    <a:ln>
                      <a:noFill/>
                    </a:ln>
                  </pic:spPr>
                </pic:pic>
              </a:graphicData>
            </a:graphic>
          </wp:inline>
        </w:drawing>
      </w:r>
    </w:p>
    <w:sectPr w:rsidR="004B56F0" w:rsidRPr="002618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6004E8"/>
    <w:multiLevelType w:val="hybridMultilevel"/>
    <w:tmpl w:val="13DC62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BD169DA"/>
    <w:multiLevelType w:val="hybridMultilevel"/>
    <w:tmpl w:val="166EC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8F251D8"/>
    <w:multiLevelType w:val="hybridMultilevel"/>
    <w:tmpl w:val="11F8C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9244661"/>
    <w:multiLevelType w:val="hybridMultilevel"/>
    <w:tmpl w:val="6EDAF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738743C"/>
    <w:multiLevelType w:val="multilevel"/>
    <w:tmpl w:val="8FF8B9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25408AD"/>
    <w:multiLevelType w:val="hybridMultilevel"/>
    <w:tmpl w:val="EFB81C8A"/>
    <w:lvl w:ilvl="0" w:tplc="EA2C2D28">
      <w:start w:val="1"/>
      <w:numFmt w:val="decimal"/>
      <w:pStyle w:val="Ttulo2"/>
      <w:lvlText w:val="%1.2"/>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B8C2CC1"/>
    <w:multiLevelType w:val="multilevel"/>
    <w:tmpl w:val="D24A0778"/>
    <w:lvl w:ilvl="0">
      <w:start w:val="1"/>
      <w:numFmt w:val="decimal"/>
      <w:pStyle w:val="Ttulo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71F818D5"/>
    <w:multiLevelType w:val="hybridMultilevel"/>
    <w:tmpl w:val="40FEB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B485990"/>
    <w:multiLevelType w:val="hybridMultilevel"/>
    <w:tmpl w:val="DFDCA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6"/>
  </w:num>
  <w:num w:numId="4">
    <w:abstractNumId w:val="6"/>
    <w:lvlOverride w:ilvl="0">
      <w:startOverride w:val="1"/>
    </w:lvlOverride>
  </w:num>
  <w:num w:numId="5">
    <w:abstractNumId w:val="6"/>
  </w:num>
  <w:num w:numId="6">
    <w:abstractNumId w:val="7"/>
  </w:num>
  <w:num w:numId="7">
    <w:abstractNumId w:val="6"/>
  </w:num>
  <w:num w:numId="8">
    <w:abstractNumId w:val="7"/>
    <w:lvlOverride w:ilvl="0">
      <w:startOverride w:val="2"/>
    </w:lvlOverride>
    <w:lvlOverride w:ilvl="1">
      <w:startOverride w:val="1"/>
    </w:lvlOverride>
  </w:num>
  <w:num w:numId="9">
    <w:abstractNumId w:val="6"/>
  </w:num>
  <w:num w:numId="10">
    <w:abstractNumId w:val="5"/>
  </w:num>
  <w:num w:numId="11">
    <w:abstractNumId w:val="6"/>
  </w:num>
  <w:num w:numId="12">
    <w:abstractNumId w:val="6"/>
  </w:num>
  <w:num w:numId="13">
    <w:abstractNumId w:val="6"/>
  </w:num>
  <w:num w:numId="14">
    <w:abstractNumId w:val="8"/>
  </w:num>
  <w:num w:numId="15">
    <w:abstractNumId w:val="4"/>
  </w:num>
  <w:num w:numId="16">
    <w:abstractNumId w:val="9"/>
  </w:num>
  <w:num w:numId="17">
    <w:abstractNumId w:val="3"/>
  </w:num>
  <w:num w:numId="18">
    <w:abstractNumId w:val="2"/>
  </w:num>
  <w:num w:numId="19">
    <w:abstractNumId w:val="1"/>
  </w:num>
  <w:num w:numId="20">
    <w:abstractNumId w:val="6"/>
  </w:num>
  <w:num w:numId="21">
    <w:abstractNumId w:val="6"/>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22"/>
    <w:rsid w:val="00033615"/>
    <w:rsid w:val="00165D64"/>
    <w:rsid w:val="001A2E7A"/>
    <w:rsid w:val="00261822"/>
    <w:rsid w:val="00346F0B"/>
    <w:rsid w:val="004610C2"/>
    <w:rsid w:val="004B56F0"/>
    <w:rsid w:val="00523E68"/>
    <w:rsid w:val="00632DBE"/>
    <w:rsid w:val="00671119"/>
    <w:rsid w:val="006A77EB"/>
    <w:rsid w:val="006C0F83"/>
    <w:rsid w:val="006D2324"/>
    <w:rsid w:val="006D50E1"/>
    <w:rsid w:val="006E02EB"/>
    <w:rsid w:val="007D4B78"/>
    <w:rsid w:val="00807C88"/>
    <w:rsid w:val="008C468C"/>
    <w:rsid w:val="00920EB1"/>
    <w:rsid w:val="00921D7E"/>
    <w:rsid w:val="009241A7"/>
    <w:rsid w:val="009A5F10"/>
    <w:rsid w:val="00A31643"/>
    <w:rsid w:val="00B0309E"/>
    <w:rsid w:val="00B05AA8"/>
    <w:rsid w:val="00B30987"/>
    <w:rsid w:val="00B36A91"/>
    <w:rsid w:val="00B84CEA"/>
    <w:rsid w:val="00BB0A69"/>
    <w:rsid w:val="00C06564"/>
    <w:rsid w:val="00C44C54"/>
    <w:rsid w:val="00C61B45"/>
    <w:rsid w:val="00CB13AF"/>
    <w:rsid w:val="00CC7D37"/>
    <w:rsid w:val="00D0537A"/>
    <w:rsid w:val="00E43236"/>
    <w:rsid w:val="00E97D57"/>
    <w:rsid w:val="00F21D05"/>
    <w:rsid w:val="00FD44D3"/>
    <w:rsid w:val="00FE562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E3B45"/>
  <w15:docId w15:val="{B4C23E32-4571-4238-BD40-30352856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68"/>
    <w:pPr>
      <w:jc w:val="both"/>
    </w:pPr>
  </w:style>
  <w:style w:type="paragraph" w:styleId="Ttulo1">
    <w:name w:val="heading 1"/>
    <w:basedOn w:val="Normal"/>
    <w:next w:val="Normal"/>
    <w:link w:val="Ttulo1Car"/>
    <w:uiPriority w:val="9"/>
    <w:qFormat/>
    <w:rsid w:val="0026182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0987"/>
    <w:pPr>
      <w:keepNext/>
      <w:keepLines/>
      <w:numPr>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053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182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30987"/>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D0537A"/>
    <w:pPr>
      <w:ind w:left="720"/>
      <w:contextualSpacing/>
    </w:pPr>
  </w:style>
  <w:style w:type="character" w:customStyle="1" w:styleId="Ttulo3Car">
    <w:name w:val="Título 3 Car"/>
    <w:basedOn w:val="Fuentedeprrafopredeter"/>
    <w:link w:val="Ttulo3"/>
    <w:uiPriority w:val="9"/>
    <w:rsid w:val="00D0537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C61B45"/>
    <w:rPr>
      <w:color w:val="0563C1" w:themeColor="hyperlink"/>
      <w:u w:val="single"/>
    </w:rPr>
  </w:style>
  <w:style w:type="paragraph" w:styleId="TDC2">
    <w:name w:val="toc 2"/>
    <w:basedOn w:val="Normal"/>
    <w:next w:val="Normal"/>
    <w:autoRedefine/>
    <w:uiPriority w:val="39"/>
    <w:unhideWhenUsed/>
    <w:rsid w:val="00C61B45"/>
    <w:pPr>
      <w:spacing w:after="100" w:line="276" w:lineRule="auto"/>
      <w:ind w:left="240"/>
    </w:pPr>
    <w:rPr>
      <w:rFonts w:ascii="Arial" w:hAnsi="Arial"/>
      <w:sz w:val="24"/>
    </w:rPr>
  </w:style>
  <w:style w:type="paragraph" w:styleId="TDC3">
    <w:name w:val="toc 3"/>
    <w:basedOn w:val="Normal"/>
    <w:next w:val="Normal"/>
    <w:autoRedefine/>
    <w:uiPriority w:val="39"/>
    <w:unhideWhenUsed/>
    <w:rsid w:val="00C61B45"/>
    <w:pPr>
      <w:spacing w:after="100" w:line="276" w:lineRule="auto"/>
      <w:ind w:left="480"/>
    </w:pPr>
    <w:rPr>
      <w:rFonts w:ascii="Arial" w:hAnsi="Arial"/>
      <w:sz w:val="24"/>
    </w:rPr>
  </w:style>
  <w:style w:type="paragraph" w:styleId="TtulodeTDC">
    <w:name w:val="TOC Heading"/>
    <w:basedOn w:val="Ttulo1"/>
    <w:next w:val="Normal"/>
    <w:uiPriority w:val="39"/>
    <w:unhideWhenUsed/>
    <w:qFormat/>
    <w:rsid w:val="00523E68"/>
    <w:pPr>
      <w:numPr>
        <w:numId w:val="0"/>
      </w:numPr>
      <w:outlineLvl w:val="9"/>
    </w:pPr>
    <w:rPr>
      <w:lang w:eastAsia="es-CO"/>
    </w:rPr>
  </w:style>
  <w:style w:type="paragraph" w:styleId="TDC1">
    <w:name w:val="toc 1"/>
    <w:basedOn w:val="Normal"/>
    <w:next w:val="Normal"/>
    <w:autoRedefine/>
    <w:uiPriority w:val="39"/>
    <w:unhideWhenUsed/>
    <w:rsid w:val="00523E68"/>
    <w:pPr>
      <w:spacing w:after="100"/>
    </w:pPr>
  </w:style>
  <w:style w:type="table" w:customStyle="1" w:styleId="Tabladecuadrcula4-nfasis11">
    <w:name w:val="Tabla de cuadrícula 4 - Énfasis 11"/>
    <w:basedOn w:val="Tablanormal"/>
    <w:uiPriority w:val="49"/>
    <w:rsid w:val="00FD44D3"/>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text">
    <w:name w:val="Tabletext"/>
    <w:basedOn w:val="Normal"/>
    <w:uiPriority w:val="99"/>
    <w:rsid w:val="00346F0B"/>
    <w:pPr>
      <w:keepLines/>
      <w:widowControl w:val="0"/>
      <w:spacing w:after="120" w:line="240" w:lineRule="atLeast"/>
    </w:pPr>
    <w:rPr>
      <w:rFonts w:ascii="Verdana" w:eastAsia="Calibri" w:hAnsi="Verdana" w:cs="Times New Roman"/>
      <w:iCs/>
      <w:sz w:val="16"/>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sdn.microsoft.com/es-es/library/system.numerics(v=vs.110).asp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28B403F8B73E84DBFF7DD843BD8F8D1" ma:contentTypeVersion="0" ma:contentTypeDescription="Crear nuevo documento." ma:contentTypeScope="" ma:versionID="aa04c6906271cd3f0021744074faf7d4">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586F99F-863A-4F7A-BFBA-8E06E1A3820C}"/>
</file>

<file path=customXml/itemProps2.xml><?xml version="1.0" encoding="utf-8"?>
<ds:datastoreItem xmlns:ds="http://schemas.openxmlformats.org/officeDocument/2006/customXml" ds:itemID="{D0739D5F-5DCA-4041-9299-ABD5C5D33C75}"/>
</file>

<file path=customXml/itemProps3.xml><?xml version="1.0" encoding="utf-8"?>
<ds:datastoreItem xmlns:ds="http://schemas.openxmlformats.org/officeDocument/2006/customXml" ds:itemID="{3FD7CF55-6333-46B4-BD1E-CE9E0371DA5F}"/>
</file>

<file path=customXml/itemProps4.xml><?xml version="1.0" encoding="utf-8"?>
<ds:datastoreItem xmlns:ds="http://schemas.openxmlformats.org/officeDocument/2006/customXml" ds:itemID="{17FE1322-21AB-4F5A-A6E1-4CC6D87E7DCF}"/>
</file>

<file path=docProps/app.xml><?xml version="1.0" encoding="utf-8"?>
<Properties xmlns="http://schemas.openxmlformats.org/officeDocument/2006/extended-properties" xmlns:vt="http://schemas.openxmlformats.org/officeDocument/2006/docPropsVTypes">
  <Template>Normal</Template>
  <TotalTime>14</TotalTime>
  <Pages>26</Pages>
  <Words>5323</Words>
  <Characters>29282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Parra, Angela Consuelo</dc:creator>
  <cp:keywords/>
  <dc:description/>
  <cp:lastModifiedBy>Suarez Rojas, Martha Ligia</cp:lastModifiedBy>
  <cp:revision>6</cp:revision>
  <cp:lastPrinted>2015-08-24T16:21:00Z</cp:lastPrinted>
  <dcterms:created xsi:type="dcterms:W3CDTF">2015-01-23T18:52:00Z</dcterms:created>
  <dcterms:modified xsi:type="dcterms:W3CDTF">2015-08-24T16:21:00Z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0x010100828B403F8B73E84DBFF7DD843BD8F8D1</vt:lpwstr>
  </property>
</Properties>
</file>